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CEF506" w14:textId="6E7E1594" w:rsidR="006D11AE" w:rsidRPr="0039080A" w:rsidRDefault="00256B00" w:rsidP="00E75342">
      <w:pPr>
        <w:pStyle w:val="af0"/>
      </w:pPr>
      <w:r w:rsidRPr="0039080A">
        <w:t>LG Software Arch</w:t>
      </w:r>
      <w:r w:rsidR="00D2068A" w:rsidRPr="0039080A">
        <w:t>itectures</w:t>
      </w:r>
      <w:r w:rsidRPr="0039080A">
        <w:t xml:space="preserve"> Training Program</w:t>
      </w:r>
      <w:r w:rsidR="00D2068A" w:rsidRPr="0039080A">
        <w:t xml:space="preserve">  </w:t>
      </w:r>
    </w:p>
    <w:p w14:paraId="0D630ADD" w14:textId="1468DBAB" w:rsidR="00A34D19" w:rsidRPr="00500155" w:rsidRDefault="006D11AE" w:rsidP="00500155">
      <w:pPr>
        <w:pStyle w:val="af1"/>
      </w:pPr>
      <w:r w:rsidRPr="00500155">
        <w:t>Assignment A</w:t>
      </w:r>
      <w:r w:rsidR="0087423A">
        <w:t>4</w:t>
      </w:r>
      <w:r w:rsidRPr="00500155">
        <w:t xml:space="preserve">: </w:t>
      </w:r>
      <w:r w:rsidR="00AF284A">
        <w:t>architecture views, behavior, microservices, ADR</w:t>
      </w:r>
    </w:p>
    <w:p w14:paraId="61422EA7" w14:textId="77777777" w:rsidR="00C22B79" w:rsidRDefault="00C22B79" w:rsidP="00C22B79">
      <w:pPr>
        <w:pStyle w:val="a"/>
        <w:numPr>
          <w:ilvl w:val="0"/>
          <w:numId w:val="0"/>
        </w:numPr>
        <w:ind w:left="720"/>
      </w:pPr>
    </w:p>
    <w:p w14:paraId="5A620EE1" w14:textId="7EE98B4B" w:rsidR="00540344" w:rsidRPr="006858C9" w:rsidRDefault="00540344" w:rsidP="00540344">
      <w:pPr>
        <w:pStyle w:val="Level1"/>
      </w:pPr>
      <w:r w:rsidRPr="00572CF0">
        <w:t>Question</w:t>
      </w:r>
      <w:r w:rsidRPr="006858C9">
        <w:t xml:space="preserve"> </w:t>
      </w:r>
      <w:r>
        <w:t>1</w:t>
      </w:r>
      <w:r w:rsidRPr="006858C9">
        <w:t xml:space="preserve"> (</w:t>
      </w:r>
      <w:r>
        <w:t>30</w:t>
      </w:r>
      <w:r w:rsidRPr="006858C9">
        <w:t xml:space="preserve"> points)</w:t>
      </w:r>
    </w:p>
    <w:p w14:paraId="7EE1B909" w14:textId="77777777" w:rsidR="00540344" w:rsidRDefault="00540344" w:rsidP="00540344">
      <w:r>
        <w:t xml:space="preserve">The diagram below shows the (simplified) design of an Internet Banking system. </w:t>
      </w:r>
    </w:p>
    <w:p w14:paraId="348477C5" w14:textId="77777777" w:rsidR="00540344" w:rsidRDefault="00540344" w:rsidP="002F5931">
      <w:pPr>
        <w:jc w:val="center"/>
      </w:pPr>
      <w:r>
        <w:rPr>
          <w:noProof/>
          <w:lang w:eastAsia="ko-KR"/>
        </w:rPr>
        <w:drawing>
          <wp:inline distT="0" distB="0" distL="0" distR="0" wp14:anchorId="43D4D343" wp14:editId="56B988A1">
            <wp:extent cx="5675319" cy="3641834"/>
            <wp:effectExtent l="0" t="0" r="1905" b="0"/>
            <wp:docPr id="49272829" name="Picture 492728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81334" cy="3645694"/>
                    </a:xfrm>
                    <a:prstGeom prst="rect">
                      <a:avLst/>
                    </a:prstGeom>
                  </pic:spPr>
                </pic:pic>
              </a:graphicData>
            </a:graphic>
          </wp:inline>
        </w:drawing>
      </w:r>
    </w:p>
    <w:p w14:paraId="58F390D0" w14:textId="77777777" w:rsidR="00540344" w:rsidRDefault="00540344" w:rsidP="00540344">
      <w:r>
        <w:t>Recreate the diagram to make it more expressive, so that the reader can understand better the nature of the components and connectors. Guidelines:</w:t>
      </w:r>
    </w:p>
    <w:p w14:paraId="13076A03" w14:textId="77777777" w:rsidR="00540344" w:rsidRDefault="00540344" w:rsidP="00540344">
      <w:pPr>
        <w:pStyle w:val="a"/>
        <w:numPr>
          <w:ilvl w:val="0"/>
          <w:numId w:val="13"/>
        </w:numPr>
      </w:pPr>
      <w:r>
        <w:t xml:space="preserve">Your diagram should show the same components (same names in the boxes). </w:t>
      </w:r>
    </w:p>
    <w:p w14:paraId="1E7A9E87" w14:textId="77777777" w:rsidR="00540344" w:rsidRDefault="00540344" w:rsidP="00540344">
      <w:pPr>
        <w:pStyle w:val="a"/>
        <w:numPr>
          <w:ilvl w:val="0"/>
          <w:numId w:val="13"/>
        </w:numPr>
      </w:pPr>
      <w:r>
        <w:t xml:space="preserve">Consider that “Nationwide Bank Account Lookup” is a service provided by the Central Bank that can be accessed via the Web. Thus, this component is not a database and it’s not a local service. </w:t>
      </w:r>
    </w:p>
    <w:p w14:paraId="612065AD" w14:textId="77777777" w:rsidR="00540344" w:rsidRDefault="00540344" w:rsidP="00540344">
      <w:pPr>
        <w:pStyle w:val="a"/>
        <w:numPr>
          <w:ilvl w:val="0"/>
          <w:numId w:val="13"/>
        </w:numPr>
      </w:pPr>
      <w:r>
        <w:t>Add comments anywhere you think they’re necessary.</w:t>
      </w:r>
    </w:p>
    <w:p w14:paraId="32E98660" w14:textId="77777777" w:rsidR="00540344" w:rsidRDefault="00540344" w:rsidP="00540344">
      <w:pPr>
        <w:pStyle w:val="a"/>
        <w:numPr>
          <w:ilvl w:val="0"/>
          <w:numId w:val="13"/>
        </w:numPr>
      </w:pPr>
      <w:r>
        <w:t xml:space="preserve">You can make any assumptions beyond the (little) information the diagram provides. </w:t>
      </w:r>
    </w:p>
    <w:p w14:paraId="57BAA449" w14:textId="77777777" w:rsidR="00C8687F" w:rsidRDefault="00C8687F">
      <w:pPr>
        <w:spacing w:before="0"/>
        <w:rPr>
          <w:b/>
          <w:color w:val="C00000"/>
        </w:rPr>
      </w:pPr>
      <w:r>
        <w:br w:type="page"/>
      </w:r>
    </w:p>
    <w:p w14:paraId="4E796785" w14:textId="080AC748" w:rsidR="00C8687F" w:rsidRPr="00C8687F" w:rsidRDefault="00C8687F" w:rsidP="003278CC">
      <w:pPr>
        <w:pStyle w:val="Level1"/>
        <w:rPr>
          <w:color w:val="0070C0"/>
        </w:rPr>
      </w:pPr>
      <w:r w:rsidRPr="00C8687F">
        <w:rPr>
          <w:rFonts w:hint="eastAsia"/>
          <w:color w:val="0070C0"/>
          <w:lang w:eastAsia="ko-KR"/>
        </w:rPr>
        <w:lastRenderedPageBreak/>
        <w:t>Answer 1</w:t>
      </w:r>
    </w:p>
    <w:p w14:paraId="697E88EB" w14:textId="3F66BD38" w:rsidR="00C8687F" w:rsidRDefault="005424FE">
      <w:pPr>
        <w:spacing w:before="0"/>
        <w:rPr>
          <w:b/>
          <w:color w:val="C00000"/>
        </w:rPr>
      </w:pPr>
      <w:r>
        <w:rPr>
          <w:noProof/>
          <w:lang w:eastAsia="ko-KR"/>
        </w:rPr>
        <w:drawing>
          <wp:inline distT="0" distB="0" distL="0" distR="0" wp14:anchorId="6375F33F" wp14:editId="5904566F">
            <wp:extent cx="6332220" cy="5257800"/>
            <wp:effectExtent l="19050" t="19050" r="11430" b="1905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32220" cy="5257800"/>
                    </a:xfrm>
                    <a:prstGeom prst="rect">
                      <a:avLst/>
                    </a:prstGeom>
                    <a:ln>
                      <a:solidFill>
                        <a:schemeClr val="tx1"/>
                      </a:solidFill>
                    </a:ln>
                  </pic:spPr>
                </pic:pic>
              </a:graphicData>
            </a:graphic>
          </wp:inline>
        </w:drawing>
      </w:r>
      <w:r w:rsidR="00C8687F">
        <w:br w:type="page"/>
      </w:r>
    </w:p>
    <w:p w14:paraId="175A3C9A" w14:textId="228528E4" w:rsidR="003278CC" w:rsidRPr="006858C9" w:rsidRDefault="00C22B79" w:rsidP="003278CC">
      <w:pPr>
        <w:pStyle w:val="Level1"/>
      </w:pPr>
      <w:r>
        <w:rPr>
          <w:noProof/>
          <w:lang w:eastAsia="ko-KR"/>
        </w:rPr>
        <w:lastRenderedPageBreak/>
        <w:drawing>
          <wp:anchor distT="0" distB="0" distL="114300" distR="114300" simplePos="0" relativeHeight="251660288" behindDoc="1" locked="0" layoutInCell="1" allowOverlap="1" wp14:anchorId="03D684CE" wp14:editId="1702E101">
            <wp:simplePos x="0" y="0"/>
            <wp:positionH relativeFrom="column">
              <wp:posOffset>4503420</wp:posOffset>
            </wp:positionH>
            <wp:positionV relativeFrom="paragraph">
              <wp:posOffset>62865</wp:posOffset>
            </wp:positionV>
            <wp:extent cx="1283970" cy="987425"/>
            <wp:effectExtent l="0" t="0" r="0" b="3175"/>
            <wp:wrapTight wrapText="bothSides">
              <wp:wrapPolygon edited="0">
                <wp:start x="0" y="0"/>
                <wp:lineTo x="0" y="21253"/>
                <wp:lineTo x="21151" y="21253"/>
                <wp:lineTo x="21151" y="0"/>
                <wp:lineTo x="0" y="0"/>
              </wp:wrapPolygon>
            </wp:wrapTight>
            <wp:docPr id="1" name="Picture 1" descr="A white car with blue ri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car with blue rim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83970" cy="987425"/>
                    </a:xfrm>
                    <a:prstGeom prst="rect">
                      <a:avLst/>
                    </a:prstGeom>
                  </pic:spPr>
                </pic:pic>
              </a:graphicData>
            </a:graphic>
            <wp14:sizeRelH relativeFrom="margin">
              <wp14:pctWidth>0</wp14:pctWidth>
            </wp14:sizeRelH>
            <wp14:sizeRelV relativeFrom="margin">
              <wp14:pctHeight>0</wp14:pctHeight>
            </wp14:sizeRelV>
          </wp:anchor>
        </w:drawing>
      </w:r>
      <w:r w:rsidR="003278CC" w:rsidRPr="006858C9">
        <w:t xml:space="preserve">Question </w:t>
      </w:r>
      <w:r>
        <w:t>2</w:t>
      </w:r>
      <w:r w:rsidR="003278CC" w:rsidRPr="006858C9">
        <w:t xml:space="preserve"> (</w:t>
      </w:r>
      <w:r w:rsidR="00016239">
        <w:t>3</w:t>
      </w:r>
      <w:r w:rsidR="00735CF9">
        <w:t>0</w:t>
      </w:r>
      <w:r w:rsidR="003278CC" w:rsidRPr="006858C9">
        <w:t xml:space="preserve"> points)</w:t>
      </w:r>
    </w:p>
    <w:p w14:paraId="518E7387" w14:textId="76C45D25" w:rsidR="0087423A" w:rsidRDefault="00A96C7F" w:rsidP="003278CC">
      <w:r w:rsidRPr="00A96C7F">
        <w:t xml:space="preserve">Create a </w:t>
      </w:r>
      <w:r w:rsidRPr="00C22B79">
        <w:rPr>
          <w:b/>
          <w:bCs/>
        </w:rPr>
        <w:t>state machine diagram</w:t>
      </w:r>
      <w:r w:rsidRPr="00A96C7F">
        <w:t xml:space="preserve"> (only one diagram) to model the headlights of a traditional passenger car.</w:t>
      </w:r>
    </w:p>
    <w:p w14:paraId="4E7031F6" w14:textId="4EC3AF61" w:rsidR="00A96C7F" w:rsidRDefault="00A96C7F" w:rsidP="003278CC"/>
    <w:p w14:paraId="0016D0EC" w14:textId="1ABB424F" w:rsidR="00A96C7F" w:rsidRDefault="00A96C7F" w:rsidP="003278CC"/>
    <w:p w14:paraId="50756AAF" w14:textId="0209EA29" w:rsidR="00A96C7F" w:rsidRDefault="00731613" w:rsidP="00A96C7F">
      <w:r>
        <w:rPr>
          <w:noProof/>
          <w:lang w:eastAsia="ko-KR"/>
        </w:rPr>
        <w:drawing>
          <wp:anchor distT="0" distB="0" distL="114300" distR="114300" simplePos="0" relativeHeight="251658240" behindDoc="1" locked="0" layoutInCell="1" allowOverlap="1" wp14:anchorId="732B3B86" wp14:editId="29ED17B1">
            <wp:simplePos x="0" y="0"/>
            <wp:positionH relativeFrom="column">
              <wp:posOffset>4129405</wp:posOffset>
            </wp:positionH>
            <wp:positionV relativeFrom="paragraph">
              <wp:posOffset>75565</wp:posOffset>
            </wp:positionV>
            <wp:extent cx="1677035" cy="962660"/>
            <wp:effectExtent l="0" t="0" r="0" b="8890"/>
            <wp:wrapTight wrapText="bothSides">
              <wp:wrapPolygon edited="0">
                <wp:start x="0" y="0"/>
                <wp:lineTo x="0" y="21372"/>
                <wp:lineTo x="21346" y="21372"/>
                <wp:lineTo x="21346" y="0"/>
                <wp:lineTo x="0" y="0"/>
              </wp:wrapPolygon>
            </wp:wrapTight>
            <wp:docPr id="2" name="Picture 2" descr="A picture containing indoor, keyboard, black,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keyboard, black, clos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677035" cy="962660"/>
                    </a:xfrm>
                    <a:prstGeom prst="rect">
                      <a:avLst/>
                    </a:prstGeom>
                  </pic:spPr>
                </pic:pic>
              </a:graphicData>
            </a:graphic>
          </wp:anchor>
        </w:drawing>
      </w:r>
      <w:r w:rsidR="00A96C7F">
        <w:t>There is a switch on the dashboard with three positions:</w:t>
      </w:r>
    </w:p>
    <w:p w14:paraId="355C6326" w14:textId="33BC955C" w:rsidR="00A96C7F" w:rsidRDefault="00A96C7F" w:rsidP="00A96C7F">
      <w:pPr>
        <w:pStyle w:val="a"/>
        <w:numPr>
          <w:ilvl w:val="0"/>
          <w:numId w:val="15"/>
        </w:numPr>
      </w:pPr>
      <w:r w:rsidRPr="00A96C7F">
        <w:rPr>
          <w:b/>
          <w:bCs/>
        </w:rPr>
        <w:t>Off</w:t>
      </w:r>
      <w:r>
        <w:t xml:space="preserve">  (the switch is in this position in the picture)</w:t>
      </w:r>
    </w:p>
    <w:p w14:paraId="345472E9" w14:textId="4DE3BB98" w:rsidR="00A96C7F" w:rsidRDefault="00A96C7F" w:rsidP="00A96C7F">
      <w:pPr>
        <w:pStyle w:val="a"/>
        <w:numPr>
          <w:ilvl w:val="0"/>
          <w:numId w:val="15"/>
        </w:numPr>
      </w:pPr>
      <w:r w:rsidRPr="00A96C7F">
        <w:rPr>
          <w:b/>
          <w:bCs/>
        </w:rPr>
        <w:t>Running lights on</w:t>
      </w:r>
      <w:r>
        <w:t xml:space="preserve">  (middle position)</w:t>
      </w:r>
    </w:p>
    <w:p w14:paraId="1CEB8035" w14:textId="76FB675F" w:rsidR="00A96C7F" w:rsidRDefault="00A96C7F" w:rsidP="00A96C7F">
      <w:pPr>
        <w:pStyle w:val="a"/>
        <w:numPr>
          <w:ilvl w:val="0"/>
          <w:numId w:val="15"/>
        </w:numPr>
      </w:pPr>
      <w:r w:rsidRPr="00A96C7F">
        <w:rPr>
          <w:b/>
          <w:bCs/>
        </w:rPr>
        <w:t>Headlights on</w:t>
      </w:r>
      <w:r>
        <w:t xml:space="preserve">  (right-most position)</w:t>
      </w:r>
    </w:p>
    <w:p w14:paraId="37EF01C4" w14:textId="0417043A" w:rsidR="00A96C7F" w:rsidRDefault="00A96C7F" w:rsidP="003278CC"/>
    <w:p w14:paraId="2A3A6CB4" w14:textId="0456881B" w:rsidR="00CD4FA6" w:rsidRDefault="00731613" w:rsidP="003278CC">
      <w:r>
        <w:rPr>
          <w:noProof/>
          <w:lang w:eastAsia="ko-KR"/>
        </w:rPr>
        <w:drawing>
          <wp:anchor distT="0" distB="0" distL="114300" distR="114300" simplePos="0" relativeHeight="251659264" behindDoc="1" locked="0" layoutInCell="1" allowOverlap="1" wp14:anchorId="5125843C" wp14:editId="5F089AB4">
            <wp:simplePos x="0" y="0"/>
            <wp:positionH relativeFrom="margin">
              <wp:posOffset>4555490</wp:posOffset>
            </wp:positionH>
            <wp:positionV relativeFrom="paragraph">
              <wp:posOffset>72390</wp:posOffset>
            </wp:positionV>
            <wp:extent cx="1549400" cy="1076960"/>
            <wp:effectExtent l="0" t="0" r="0" b="8890"/>
            <wp:wrapTight wrapText="bothSides">
              <wp:wrapPolygon edited="0">
                <wp:start x="0" y="0"/>
                <wp:lineTo x="0" y="21396"/>
                <wp:lineTo x="21246" y="21396"/>
                <wp:lineTo x="21246" y="0"/>
                <wp:lineTo x="0" y="0"/>
              </wp:wrapPolygon>
            </wp:wrapTight>
            <wp:docPr id="6" name="Picture 6" descr="A drawing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rawing of a house&#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1549400" cy="1076960"/>
                    </a:xfrm>
                    <a:prstGeom prst="rect">
                      <a:avLst/>
                    </a:prstGeom>
                  </pic:spPr>
                </pic:pic>
              </a:graphicData>
            </a:graphic>
            <wp14:sizeRelH relativeFrom="margin">
              <wp14:pctWidth>0</wp14:pctWidth>
            </wp14:sizeRelH>
            <wp14:sizeRelV relativeFrom="margin">
              <wp14:pctHeight>0</wp14:pctHeight>
            </wp14:sizeRelV>
          </wp:anchor>
        </w:drawing>
      </w:r>
      <w:r w:rsidR="00CD4FA6" w:rsidRPr="00CD4FA6">
        <w:t>There is also a lever on the steering wheel to activate the high beam. If you push the lever forward, the high beam is activated. When you pull the lever back to its original position, the high beam is deactivated. When in its original position, you can also pull, hold, and release the lever to activate the high beam momentarily</w:t>
      </w:r>
      <w:r w:rsidR="00CD4FA6">
        <w:t>—</w:t>
      </w:r>
      <w:r w:rsidR="00CD4FA6" w:rsidRPr="00CD4FA6">
        <w:t>that is used to flash the high beam.</w:t>
      </w:r>
    </w:p>
    <w:p w14:paraId="08175F40" w14:textId="7857A768" w:rsidR="00CD4FA6" w:rsidRDefault="00CD4FA6" w:rsidP="00CD4FA6">
      <w:r>
        <w:t xml:space="preserve">There is another constraint: pushing the lever to activate the high beam only actually activates the high beam if the switch is in the headlights ON mode. </w:t>
      </w:r>
    </w:p>
    <w:p w14:paraId="094BB0AE" w14:textId="77777777" w:rsidR="00CD4FA6" w:rsidRDefault="00CD4FA6" w:rsidP="00CD4FA6">
      <w:r>
        <w:t>Guidelines:</w:t>
      </w:r>
    </w:p>
    <w:p w14:paraId="36ADD33B" w14:textId="77777777" w:rsidR="00CD4FA6" w:rsidRDefault="00CD4FA6" w:rsidP="00CD4FA6">
      <w:pPr>
        <w:pStyle w:val="a"/>
        <w:numPr>
          <w:ilvl w:val="0"/>
          <w:numId w:val="16"/>
        </w:numPr>
      </w:pPr>
      <w:r>
        <w:t xml:space="preserve">As a simplification for this state machine, you should consider that the car is started (motor is running and the battery is working fine). </w:t>
      </w:r>
    </w:p>
    <w:p w14:paraId="458D581F" w14:textId="77777777" w:rsidR="00CD4FA6" w:rsidRDefault="00CD4FA6" w:rsidP="00CD4FA6">
      <w:pPr>
        <w:pStyle w:val="a"/>
        <w:numPr>
          <w:ilvl w:val="0"/>
          <w:numId w:val="16"/>
        </w:numPr>
      </w:pPr>
      <w:r>
        <w:t xml:space="preserve">Model the simple headlights system as described, do not include an "Auto" setting, DRL, fog lights, etc. </w:t>
      </w:r>
    </w:p>
    <w:p w14:paraId="5A7A875C" w14:textId="77777777" w:rsidR="00CD4FA6" w:rsidRDefault="00CD4FA6" w:rsidP="00CD4FA6">
      <w:pPr>
        <w:pStyle w:val="a"/>
        <w:numPr>
          <w:ilvl w:val="0"/>
          <w:numId w:val="16"/>
        </w:numPr>
      </w:pPr>
      <w:r>
        <w:t xml:space="preserve">You can make any assumptions beyond the information already given. </w:t>
      </w:r>
    </w:p>
    <w:p w14:paraId="29A7B60E" w14:textId="13DC648D" w:rsidR="00CD4FA6" w:rsidRDefault="00CD4FA6" w:rsidP="00CD4FA6">
      <w:pPr>
        <w:pStyle w:val="a"/>
        <w:numPr>
          <w:ilvl w:val="0"/>
          <w:numId w:val="16"/>
        </w:numPr>
      </w:pPr>
      <w:r>
        <w:t xml:space="preserve">Like in any state machine diagram, you should start by identifying the initial state. From there, for each state ask yourself what actions or events can occur when the machine is in that </w:t>
      </w:r>
      <w:proofErr w:type="gramStart"/>
      <w:r>
        <w:t>state.</w:t>
      </w:r>
      <w:proofErr w:type="gramEnd"/>
      <w:r>
        <w:t xml:space="preserve"> Then you create transitions for each possible action/event. </w:t>
      </w:r>
    </w:p>
    <w:p w14:paraId="383D2D53" w14:textId="2AF6E583" w:rsidR="00E06FFB" w:rsidRDefault="00E06FFB" w:rsidP="00CD4FA6">
      <w:pPr>
        <w:pStyle w:val="a"/>
        <w:numPr>
          <w:ilvl w:val="0"/>
          <w:numId w:val="16"/>
        </w:numPr>
      </w:pPr>
      <w:r>
        <w:t>Driver actions on the lever may correspond to state transitions. To avoid terminology confusion, please use the terminology indicated below to represent the lever actions.</w:t>
      </w:r>
    </w:p>
    <w:p w14:paraId="5CCF90C7" w14:textId="4775714D" w:rsidR="00E06FFB" w:rsidRDefault="00E06FFB" w:rsidP="00E06FFB">
      <w:pPr>
        <w:ind w:left="720"/>
      </w:pPr>
      <w:r w:rsidRPr="00E06FFB">
        <w:rPr>
          <w:noProof/>
          <w:lang w:eastAsia="ko-KR"/>
        </w:rPr>
        <w:drawing>
          <wp:inline distT="0" distB="0" distL="0" distR="0" wp14:anchorId="3CCADA89" wp14:editId="015AAABC">
            <wp:extent cx="2286000" cy="1609279"/>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350294" cy="1654540"/>
                    </a:xfrm>
                    <a:prstGeom prst="rect">
                      <a:avLst/>
                    </a:prstGeom>
                  </pic:spPr>
                </pic:pic>
              </a:graphicData>
            </a:graphic>
          </wp:inline>
        </w:drawing>
      </w:r>
    </w:p>
    <w:p w14:paraId="7F888171" w14:textId="77777777" w:rsidR="00E06FFB" w:rsidRDefault="00E06FFB" w:rsidP="00E06FFB">
      <w:pPr>
        <w:ind w:left="720"/>
      </w:pPr>
    </w:p>
    <w:p w14:paraId="65D1CEB7" w14:textId="77777777" w:rsidR="00C8687F" w:rsidRDefault="00C8687F">
      <w:pPr>
        <w:spacing w:before="0"/>
        <w:rPr>
          <w:b/>
          <w:color w:val="C00000"/>
        </w:rPr>
      </w:pPr>
      <w:r>
        <w:br w:type="page"/>
      </w:r>
    </w:p>
    <w:p w14:paraId="6247A0C9" w14:textId="77777777" w:rsidR="003C14A0" w:rsidRDefault="00C8687F">
      <w:pPr>
        <w:spacing w:before="0"/>
        <w:rPr>
          <w:b/>
          <w:color w:val="0070C0"/>
          <w:lang w:eastAsia="ko-KR"/>
        </w:rPr>
      </w:pPr>
      <w:r w:rsidRPr="00C8687F">
        <w:rPr>
          <w:rFonts w:hint="eastAsia"/>
          <w:b/>
          <w:color w:val="0070C0"/>
          <w:lang w:eastAsia="ko-KR"/>
        </w:rPr>
        <w:lastRenderedPageBreak/>
        <w:t>Answer 2</w:t>
      </w:r>
    </w:p>
    <w:p w14:paraId="010E0C7E" w14:textId="0E08D6D7" w:rsidR="00C8687F" w:rsidRPr="00C8687F" w:rsidRDefault="003C14A0">
      <w:pPr>
        <w:spacing w:before="0"/>
        <w:rPr>
          <w:b/>
          <w:color w:val="C00000"/>
        </w:rPr>
      </w:pPr>
      <w:r w:rsidRPr="003C14A0">
        <w:rPr>
          <w:b/>
          <w:noProof/>
          <w:lang w:eastAsia="ko-KR"/>
        </w:rPr>
        <w:drawing>
          <wp:inline distT="0" distB="0" distL="0" distR="0" wp14:anchorId="64893799" wp14:editId="0D629243">
            <wp:extent cx="6332220" cy="5916898"/>
            <wp:effectExtent l="19050" t="19050" r="11430" b="2730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5916898"/>
                    </a:xfrm>
                    <a:prstGeom prst="rect">
                      <a:avLst/>
                    </a:prstGeom>
                    <a:noFill/>
                    <a:ln>
                      <a:solidFill>
                        <a:schemeClr val="tx1"/>
                      </a:solidFill>
                    </a:ln>
                  </pic:spPr>
                </pic:pic>
              </a:graphicData>
            </a:graphic>
          </wp:inline>
        </w:drawing>
      </w:r>
      <w:r w:rsidR="00C8687F" w:rsidRPr="00C8687F">
        <w:rPr>
          <w:b/>
        </w:rPr>
        <w:br w:type="page"/>
      </w:r>
    </w:p>
    <w:p w14:paraId="2FAA9829" w14:textId="3CF43E7D" w:rsidR="00540344" w:rsidRPr="006858C9" w:rsidRDefault="00540344" w:rsidP="00540344">
      <w:pPr>
        <w:pStyle w:val="Level1"/>
      </w:pPr>
      <w:r w:rsidRPr="00572CF0">
        <w:lastRenderedPageBreak/>
        <w:t>Question</w:t>
      </w:r>
      <w:r w:rsidRPr="006858C9">
        <w:t xml:space="preserve"> </w:t>
      </w:r>
      <w:r w:rsidR="002F5931">
        <w:t>3</w:t>
      </w:r>
      <w:r w:rsidRPr="006858C9">
        <w:t xml:space="preserve"> (</w:t>
      </w:r>
      <w:r>
        <w:t>10</w:t>
      </w:r>
      <w:r w:rsidRPr="006858C9">
        <w:t xml:space="preserve"> points)</w:t>
      </w:r>
    </w:p>
    <w:p w14:paraId="3E9C261A" w14:textId="77777777" w:rsidR="00540344" w:rsidRDefault="00540344" w:rsidP="00540344">
      <w:r w:rsidRPr="001405A3">
        <w:t>What is the constraint (main characteristic) of the Microservice architecture style that distinguishes it from the monolithic model</w:t>
      </w:r>
      <w:r>
        <w:t xml:space="preserve"> of deployment</w:t>
      </w:r>
      <w:r w:rsidRPr="001405A3">
        <w:t>?</w:t>
      </w:r>
    </w:p>
    <w:p w14:paraId="3FB12C4B" w14:textId="77777777" w:rsidR="009B3FAB" w:rsidRDefault="009B3FAB" w:rsidP="00540344"/>
    <w:p w14:paraId="0AFD0C6C" w14:textId="228EF6E1" w:rsidR="009B3FAB" w:rsidRPr="009B3FAB" w:rsidRDefault="009B3FAB" w:rsidP="00540344">
      <w:pPr>
        <w:rPr>
          <w:b/>
          <w:color w:val="0070C0"/>
        </w:rPr>
      </w:pPr>
      <w:r w:rsidRPr="009B3FAB">
        <w:rPr>
          <w:b/>
          <w:color w:val="0070C0"/>
        </w:rPr>
        <w:t>Answer 3</w:t>
      </w:r>
    </w:p>
    <w:p w14:paraId="28D2302D" w14:textId="77777777" w:rsidR="009B3FAB" w:rsidRDefault="009B3FAB" w:rsidP="00540344"/>
    <w:p w14:paraId="33A87141" w14:textId="6FE94EDF" w:rsidR="009B3FAB" w:rsidRPr="000B300B" w:rsidRDefault="009B3FAB" w:rsidP="009B3FAB">
      <w:pPr>
        <w:rPr>
          <w:b/>
          <w:color w:val="0070C0"/>
        </w:rPr>
      </w:pPr>
      <w:r w:rsidRPr="000B300B">
        <w:rPr>
          <w:b/>
          <w:color w:val="0070C0"/>
        </w:rPr>
        <w:t>It is the physical separation of modules on a network.</w:t>
      </w:r>
      <w:r w:rsidR="000B300B">
        <w:rPr>
          <w:b/>
          <w:color w:val="0070C0"/>
        </w:rPr>
        <w:t xml:space="preserve"> (Loose coupling)</w:t>
      </w:r>
    </w:p>
    <w:p w14:paraId="61A1E8FB" w14:textId="6EA9A2BC" w:rsidR="009B3FAB" w:rsidRDefault="009B3FAB" w:rsidP="009B3FAB">
      <w:pPr>
        <w:rPr>
          <w:color w:val="0070C0"/>
        </w:rPr>
      </w:pPr>
      <w:r w:rsidRPr="009B3FAB">
        <w:rPr>
          <w:color w:val="0070C0"/>
        </w:rPr>
        <w:t>Microservice is a structure in which individual modules/services are run in a system distributed over a network, and functions are called and responded to each other through network communication between each service.</w:t>
      </w:r>
      <w:r w:rsidR="00CD103E">
        <w:rPr>
          <w:color w:val="0070C0"/>
        </w:rPr>
        <w:t xml:space="preserve"> R</w:t>
      </w:r>
      <w:r w:rsidR="00CD103E" w:rsidRPr="009B3FAB">
        <w:rPr>
          <w:color w:val="0070C0"/>
        </w:rPr>
        <w:t>ole-cohesive modules are loaded</w:t>
      </w:r>
      <w:r w:rsidRPr="009B3FAB">
        <w:rPr>
          <w:color w:val="0070C0"/>
        </w:rPr>
        <w:t xml:space="preserve"> </w:t>
      </w:r>
      <w:r w:rsidR="0024677A" w:rsidRPr="009B3FAB">
        <w:rPr>
          <w:color w:val="0070C0"/>
        </w:rPr>
        <w:t>in</w:t>
      </w:r>
      <w:r w:rsidRPr="009B3FAB">
        <w:rPr>
          <w:color w:val="0070C0"/>
        </w:rPr>
        <w:t xml:space="preserve"> systems distributed in a network, and configured, or sometimes replicated services exist to ensure system-wide availability. Therefore, when designing Microservice, it is necessary to separate them into lightweight services with functional cohesion and use an appropriate configuration or system to deploy them.</w:t>
      </w:r>
    </w:p>
    <w:p w14:paraId="7CD4FDCE" w14:textId="77777777" w:rsidR="0024677A" w:rsidRDefault="0024677A" w:rsidP="009B3FAB">
      <w:pPr>
        <w:rPr>
          <w:color w:val="0070C0"/>
        </w:rPr>
      </w:pPr>
    </w:p>
    <w:p w14:paraId="1219BD40" w14:textId="4418FC58" w:rsidR="0024677A" w:rsidRPr="009B3FAB" w:rsidRDefault="0024677A" w:rsidP="009B3FAB">
      <w:pPr>
        <w:rPr>
          <w:color w:val="0070C0"/>
        </w:rPr>
      </w:pPr>
      <w:r w:rsidRPr="0024677A">
        <w:rPr>
          <w:color w:val="0070C0"/>
        </w:rPr>
        <w:t>Because of this, Microservice has advantages such as deployment flexibility, availability, modifiability, scalability, development role management, and reusability. However, it has disadvantages such as performance (slower compared to single system call due to network call), resource usage, complexity of deployment/modification/verification, difficulty in service management, and increased security attack frequency due to deployment to multiple servers.</w:t>
      </w:r>
    </w:p>
    <w:p w14:paraId="3ED294FE" w14:textId="77777777" w:rsidR="00540344" w:rsidRDefault="00540344" w:rsidP="00DF4F91"/>
    <w:p w14:paraId="6FD799A7" w14:textId="77777777" w:rsidR="00B039F4" w:rsidRDefault="00B039F4">
      <w:pPr>
        <w:spacing w:before="0"/>
        <w:rPr>
          <w:b/>
          <w:color w:val="C00000"/>
        </w:rPr>
      </w:pPr>
      <w:r>
        <w:br w:type="page"/>
      </w:r>
    </w:p>
    <w:p w14:paraId="24769474" w14:textId="52144CEA" w:rsidR="0037584A" w:rsidRPr="006858C9" w:rsidRDefault="0037584A" w:rsidP="0037584A">
      <w:pPr>
        <w:pStyle w:val="Level1"/>
      </w:pPr>
      <w:r w:rsidRPr="00572CF0">
        <w:lastRenderedPageBreak/>
        <w:t>Question</w:t>
      </w:r>
      <w:r w:rsidRPr="006858C9">
        <w:t xml:space="preserve"> </w:t>
      </w:r>
      <w:r>
        <w:t>4</w:t>
      </w:r>
      <w:r w:rsidRPr="006858C9">
        <w:t xml:space="preserve"> (</w:t>
      </w:r>
      <w:r w:rsidR="00E77C3D">
        <w:t>3</w:t>
      </w:r>
      <w:r>
        <w:t>0</w:t>
      </w:r>
      <w:r w:rsidRPr="006858C9">
        <w:t xml:space="preserve"> points)</w:t>
      </w:r>
    </w:p>
    <w:p w14:paraId="106B9961" w14:textId="77777777" w:rsidR="00CE6FB6" w:rsidRDefault="00CE6FB6" w:rsidP="00CE6FB6">
      <w:r>
        <w:t xml:space="preserve">In the team project, the client application has to interact with the server component for different things, such as user authentication. The communication between client and server shall be secure. </w:t>
      </w:r>
    </w:p>
    <w:p w14:paraId="0AE7E4D3" w14:textId="77777777" w:rsidR="00CE6FB6" w:rsidRDefault="00CE6FB6" w:rsidP="00CE6FB6">
      <w:r>
        <w:t>Create an ADR that describes your team’s choice for the communication protocol and the mechanism for secure communication between client and server. Guidelines:</w:t>
      </w:r>
    </w:p>
    <w:p w14:paraId="7D422A2C" w14:textId="77777777" w:rsidR="00CE6FB6" w:rsidRDefault="00CE6FB6" w:rsidP="00CE6FB6">
      <w:pPr>
        <w:pStyle w:val="a"/>
        <w:numPr>
          <w:ilvl w:val="0"/>
          <w:numId w:val="16"/>
        </w:numPr>
      </w:pPr>
      <w:r>
        <w:t xml:space="preserve">Use the ADR template available </w:t>
      </w:r>
      <w:hyperlink r:id="rId14" w:history="1">
        <w:r w:rsidRPr="00BE3A83">
          <w:rPr>
            <w:rStyle w:val="a4"/>
          </w:rPr>
          <w:t>here</w:t>
        </w:r>
      </w:hyperlink>
      <w:r>
        <w:t xml:space="preserve">. </w:t>
      </w:r>
      <w:r w:rsidRPr="00BE3A83">
        <w:rPr>
          <w:sz w:val="20"/>
          <w:szCs w:val="20"/>
        </w:rPr>
        <w:t>(But your ADR doesn’t need to be a markdown document; you can just use the structure in the template to define the subsections of the ADR that you’ll create inside in your A4 submission document.)</w:t>
      </w:r>
    </w:p>
    <w:p w14:paraId="6E58CAAD" w14:textId="77777777" w:rsidR="00CE6FB6" w:rsidRDefault="00CE6FB6" w:rsidP="00CE6FB6">
      <w:pPr>
        <w:pStyle w:val="a"/>
        <w:numPr>
          <w:ilvl w:val="0"/>
          <w:numId w:val="16"/>
        </w:numPr>
      </w:pPr>
      <w:r>
        <w:t xml:space="preserve">You may write an ADR about the choice actually made by your project team or any other choice that you think is the best one. </w:t>
      </w:r>
    </w:p>
    <w:p w14:paraId="5F642FE1" w14:textId="77777777" w:rsidR="00CE6FB6" w:rsidRDefault="00CE6FB6" w:rsidP="00CE6FB6">
      <w:pPr>
        <w:pStyle w:val="a"/>
        <w:numPr>
          <w:ilvl w:val="0"/>
          <w:numId w:val="16"/>
        </w:numPr>
      </w:pPr>
      <w:r>
        <w:t xml:space="preserve">In your </w:t>
      </w:r>
      <w:proofErr w:type="spellStart"/>
      <w:r>
        <w:t>rationale</w:t>
      </w:r>
      <w:proofErr w:type="spellEnd"/>
      <w:r>
        <w:t xml:space="preserve"> discussion, explain why the chosen protocol and secure communication solution is appropriate. You can mention experiments, technical skills in the team, etc. </w:t>
      </w:r>
    </w:p>
    <w:p w14:paraId="218DAD45" w14:textId="77777777" w:rsidR="00CE6FB6" w:rsidRDefault="00CE6FB6" w:rsidP="00CE6FB6">
      <w:pPr>
        <w:pStyle w:val="a"/>
        <w:numPr>
          <w:ilvl w:val="0"/>
          <w:numId w:val="16"/>
        </w:numPr>
      </w:pPr>
      <w:r>
        <w:t xml:space="preserve">Think of a second protocol that was a contender but was not chosen. Your ADR should mention it as a rejected alternative. </w:t>
      </w:r>
    </w:p>
    <w:p w14:paraId="533D046F" w14:textId="77777777" w:rsidR="00CE6FB6" w:rsidRDefault="00CE6FB6" w:rsidP="00CE6FB6">
      <w:pPr>
        <w:pStyle w:val="a"/>
        <w:numPr>
          <w:ilvl w:val="0"/>
          <w:numId w:val="16"/>
        </w:numPr>
      </w:pPr>
      <w:r>
        <w:t>The communication between client apps is NOT in scope for this ADR. This ADR is about the client-server communication only.</w:t>
      </w:r>
    </w:p>
    <w:p w14:paraId="6B45D71C" w14:textId="6A864179" w:rsidR="00407E24" w:rsidRDefault="00407E24" w:rsidP="00255239"/>
    <w:p w14:paraId="4CC41768" w14:textId="35E5C4F7" w:rsidR="00C8687F" w:rsidRDefault="00C8687F">
      <w:pPr>
        <w:spacing w:before="0"/>
        <w:rPr>
          <w:b/>
          <w:color w:val="C00000"/>
        </w:rPr>
      </w:pPr>
    </w:p>
    <w:p w14:paraId="135C71E0" w14:textId="1DED2926" w:rsidR="00F55110" w:rsidRDefault="00F55110">
      <w:pPr>
        <w:spacing w:before="0"/>
      </w:pPr>
      <w:r>
        <w:br w:type="page"/>
      </w:r>
    </w:p>
    <w:p w14:paraId="2E506961" w14:textId="1193B009" w:rsidR="00F55110" w:rsidRPr="00F55110" w:rsidRDefault="00F55110">
      <w:pPr>
        <w:spacing w:before="0"/>
        <w:rPr>
          <w:rFonts w:hint="eastAsia"/>
          <w:b/>
          <w:color w:val="0070C0"/>
          <w:lang w:eastAsia="ko-KR"/>
        </w:rPr>
      </w:pPr>
      <w:r w:rsidRPr="00F55110">
        <w:rPr>
          <w:rFonts w:hint="eastAsia"/>
          <w:b/>
          <w:color w:val="0070C0"/>
          <w:lang w:eastAsia="ko-KR"/>
        </w:rPr>
        <w:lastRenderedPageBreak/>
        <w:t>Answer 4</w:t>
      </w:r>
    </w:p>
    <w:p w14:paraId="5DE76828" w14:textId="77777777" w:rsidR="00F55110" w:rsidRDefault="00F55110">
      <w:pPr>
        <w:spacing w:before="0"/>
        <w:rPr>
          <w:rFonts w:hint="eastAsia"/>
          <w:b/>
          <w:color w:val="C00000"/>
          <w:lang w:eastAsia="ko-KR"/>
        </w:rPr>
      </w:pPr>
    </w:p>
    <w:p w14:paraId="431E511C" w14:textId="6876D151" w:rsidR="00F55110" w:rsidRPr="001C6C83" w:rsidRDefault="00F55110" w:rsidP="00F55110">
      <w:pPr>
        <w:spacing w:before="0"/>
        <w:rPr>
          <w:b/>
          <w:color w:val="0070C0"/>
          <w:u w:val="single"/>
        </w:rPr>
      </w:pPr>
      <w:r w:rsidRPr="001C6C83">
        <w:rPr>
          <w:b/>
          <w:color w:val="0070C0"/>
          <w:u w:val="single"/>
        </w:rPr>
        <w:t>ADR:</w:t>
      </w:r>
      <w:r w:rsidRPr="001C6C83">
        <w:rPr>
          <w:b/>
          <w:color w:val="0070C0"/>
          <w:u w:val="single"/>
        </w:rPr>
        <w:t xml:space="preserve"> </w:t>
      </w:r>
      <w:r w:rsidRPr="001C6C83">
        <w:rPr>
          <w:b/>
          <w:color w:val="0070C0"/>
          <w:u w:val="single"/>
        </w:rPr>
        <w:t xml:space="preserve">Use </w:t>
      </w:r>
      <w:r w:rsidR="00BE2608" w:rsidRPr="001C6C83">
        <w:rPr>
          <w:b/>
          <w:color w:val="0070C0"/>
          <w:u w:val="single"/>
        </w:rPr>
        <w:t>OpenSSL</w:t>
      </w:r>
      <w:r w:rsidRPr="001C6C83">
        <w:rPr>
          <w:b/>
          <w:color w:val="0070C0"/>
          <w:u w:val="single"/>
        </w:rPr>
        <w:t xml:space="preserve"> library for session security</w:t>
      </w:r>
    </w:p>
    <w:p w14:paraId="7C423284" w14:textId="7D19B732" w:rsidR="00F55110" w:rsidRPr="001C6C83" w:rsidRDefault="00F55110" w:rsidP="00F55110">
      <w:pPr>
        <w:spacing w:before="0"/>
        <w:rPr>
          <w:color w:val="0070C0"/>
        </w:rPr>
      </w:pPr>
      <w:r w:rsidRPr="001C6C83">
        <w:rPr>
          <w:color w:val="0070C0"/>
        </w:rPr>
        <w:t>One of the functional requirements is that client server communication must use a secure method. Session communications (Account and Call, Conference status) between client servers uses TCP and it is necessary to prevent others from collecting RAW communication data from Network.</w:t>
      </w:r>
    </w:p>
    <w:p w14:paraId="7D1A7D34" w14:textId="77777777" w:rsidR="00F55110" w:rsidRPr="001C6C83" w:rsidRDefault="00F55110" w:rsidP="00F55110">
      <w:pPr>
        <w:spacing w:before="0"/>
        <w:rPr>
          <w:b/>
          <w:color w:val="0070C0"/>
        </w:rPr>
      </w:pPr>
    </w:p>
    <w:p w14:paraId="71225867" w14:textId="77777777" w:rsidR="00F55110" w:rsidRPr="001C6C83" w:rsidRDefault="00F55110" w:rsidP="00F55110">
      <w:pPr>
        <w:spacing w:before="0"/>
        <w:rPr>
          <w:b/>
          <w:color w:val="0070C0"/>
          <w:u w:val="single"/>
        </w:rPr>
      </w:pPr>
      <w:r w:rsidRPr="001C6C83">
        <w:rPr>
          <w:b/>
          <w:color w:val="0070C0"/>
          <w:u w:val="single"/>
        </w:rPr>
        <w:t>Decision</w:t>
      </w:r>
    </w:p>
    <w:p w14:paraId="4DA653FD" w14:textId="22D5527D" w:rsidR="00F55110" w:rsidRPr="001C6C83" w:rsidRDefault="00BE2608" w:rsidP="00A64403">
      <w:pPr>
        <w:pStyle w:val="a"/>
        <w:numPr>
          <w:ilvl w:val="0"/>
          <w:numId w:val="21"/>
        </w:numPr>
        <w:spacing w:before="0"/>
        <w:rPr>
          <w:color w:val="0070C0"/>
        </w:rPr>
      </w:pPr>
      <w:r w:rsidRPr="001C6C83">
        <w:rPr>
          <w:color w:val="0070C0"/>
        </w:rPr>
        <w:t xml:space="preserve">Use OpenSSL </w:t>
      </w:r>
      <w:r w:rsidRPr="001C6C83">
        <w:rPr>
          <w:color w:val="0070C0"/>
        </w:rPr>
        <w:t xml:space="preserve">open source </w:t>
      </w:r>
      <w:r w:rsidRPr="001C6C83">
        <w:rPr>
          <w:color w:val="0070C0"/>
        </w:rPr>
        <w:t>library for session security</w:t>
      </w:r>
    </w:p>
    <w:p w14:paraId="00F0F265" w14:textId="77777777" w:rsidR="00F55110" w:rsidRPr="001C6C83" w:rsidRDefault="00F55110" w:rsidP="00F55110">
      <w:pPr>
        <w:spacing w:before="0"/>
        <w:rPr>
          <w:b/>
          <w:color w:val="0070C0"/>
        </w:rPr>
      </w:pPr>
    </w:p>
    <w:p w14:paraId="368FCC3B" w14:textId="77777777" w:rsidR="00F55110" w:rsidRPr="001C6C83" w:rsidRDefault="00F55110" w:rsidP="00F55110">
      <w:pPr>
        <w:spacing w:before="0"/>
        <w:rPr>
          <w:b/>
          <w:color w:val="0070C0"/>
          <w:u w:val="single"/>
        </w:rPr>
      </w:pPr>
      <w:r w:rsidRPr="001C6C83">
        <w:rPr>
          <w:b/>
          <w:color w:val="0070C0"/>
          <w:u w:val="single"/>
        </w:rPr>
        <w:t>Rationale</w:t>
      </w:r>
    </w:p>
    <w:p w14:paraId="459ACE79" w14:textId="6F8C81C2" w:rsidR="00F55110" w:rsidRPr="001C6C83" w:rsidRDefault="00F55110" w:rsidP="00AE1690">
      <w:pPr>
        <w:pStyle w:val="a"/>
        <w:numPr>
          <w:ilvl w:val="0"/>
          <w:numId w:val="18"/>
        </w:numPr>
        <w:spacing w:before="0"/>
        <w:rPr>
          <w:color w:val="0070C0"/>
        </w:rPr>
      </w:pPr>
      <w:r w:rsidRPr="001C6C83">
        <w:rPr>
          <w:color w:val="0070C0"/>
        </w:rPr>
        <w:t>We need</w:t>
      </w:r>
      <w:r w:rsidR="00BE2608" w:rsidRPr="001C6C83">
        <w:rPr>
          <w:color w:val="0070C0"/>
        </w:rPr>
        <w:t>ed</w:t>
      </w:r>
      <w:r w:rsidRPr="001C6C83">
        <w:rPr>
          <w:color w:val="0070C0"/>
        </w:rPr>
        <w:t xml:space="preserve"> proper security integration method for windows development environment.</w:t>
      </w:r>
    </w:p>
    <w:p w14:paraId="520199C8" w14:textId="2C9F8D0B" w:rsidR="00AE1690" w:rsidRPr="001C6C83" w:rsidRDefault="00BE2608" w:rsidP="00AE1690">
      <w:pPr>
        <w:pStyle w:val="a"/>
        <w:numPr>
          <w:ilvl w:val="0"/>
          <w:numId w:val="18"/>
        </w:numPr>
        <w:spacing w:before="0"/>
        <w:rPr>
          <w:color w:val="0070C0"/>
        </w:rPr>
      </w:pPr>
      <w:r w:rsidRPr="001C6C83">
        <w:rPr>
          <w:color w:val="0070C0"/>
        </w:rPr>
        <w:t xml:space="preserve">We needed easy-of-use and well-known practice to use secured TLS communication method. </w:t>
      </w:r>
    </w:p>
    <w:p w14:paraId="1200AC2F" w14:textId="77777777" w:rsidR="00E91645" w:rsidRPr="001C6C83" w:rsidRDefault="00AE1690" w:rsidP="00E91645">
      <w:pPr>
        <w:pStyle w:val="a"/>
        <w:numPr>
          <w:ilvl w:val="0"/>
          <w:numId w:val="18"/>
        </w:numPr>
        <w:spacing w:before="0"/>
        <w:rPr>
          <w:color w:val="0070C0"/>
        </w:rPr>
      </w:pPr>
      <w:r w:rsidRPr="001C6C83">
        <w:rPr>
          <w:color w:val="0070C0"/>
        </w:rPr>
        <w:t>OpenSSL is well-known and widely used</w:t>
      </w:r>
      <w:r w:rsidR="004A1EEB" w:rsidRPr="001C6C83">
        <w:rPr>
          <w:color w:val="0070C0"/>
        </w:rPr>
        <w:t xml:space="preserve"> open source library</w:t>
      </w:r>
      <w:r w:rsidRPr="001C6C83">
        <w:rPr>
          <w:color w:val="0070C0"/>
        </w:rPr>
        <w:t>, and it was a</w:t>
      </w:r>
      <w:r w:rsidR="004A1EEB" w:rsidRPr="001C6C83">
        <w:rPr>
          <w:color w:val="0070C0"/>
        </w:rPr>
        <w:t xml:space="preserve"> relatively easy to find how to apply from internet</w:t>
      </w:r>
      <w:r w:rsidRPr="001C6C83">
        <w:rPr>
          <w:color w:val="0070C0"/>
        </w:rPr>
        <w:t>.</w:t>
      </w:r>
      <w:r w:rsidR="00E91645" w:rsidRPr="001C6C83">
        <w:rPr>
          <w:color w:val="0070C0"/>
        </w:rPr>
        <w:t xml:space="preserve"> </w:t>
      </w:r>
    </w:p>
    <w:p w14:paraId="7FF2AAF8" w14:textId="539AD530" w:rsidR="00AE1690" w:rsidRPr="001C6C83" w:rsidRDefault="00E91645" w:rsidP="00E91645">
      <w:pPr>
        <w:pStyle w:val="a"/>
        <w:numPr>
          <w:ilvl w:val="0"/>
          <w:numId w:val="18"/>
        </w:numPr>
        <w:spacing w:before="0"/>
        <w:rPr>
          <w:color w:val="0070C0"/>
        </w:rPr>
      </w:pPr>
      <w:r w:rsidRPr="001C6C83">
        <w:rPr>
          <w:color w:val="0070C0"/>
        </w:rPr>
        <w:t xml:space="preserve">There was some of alternatives like </w:t>
      </w:r>
      <w:r w:rsidRPr="001C6C83">
        <w:rPr>
          <w:b/>
          <w:color w:val="0070C0"/>
        </w:rPr>
        <w:t>LibreSSL</w:t>
      </w:r>
      <w:r w:rsidRPr="001C6C83">
        <w:rPr>
          <w:color w:val="0070C0"/>
        </w:rPr>
        <w:t xml:space="preserve">, </w:t>
      </w:r>
      <w:r w:rsidRPr="001C6C83">
        <w:rPr>
          <w:b/>
          <w:color w:val="0070C0"/>
        </w:rPr>
        <w:t>BoringSSL</w:t>
      </w:r>
      <w:r w:rsidRPr="001C6C83">
        <w:rPr>
          <w:color w:val="0070C0"/>
        </w:rPr>
        <w:t xml:space="preserve">, </w:t>
      </w:r>
      <w:r w:rsidRPr="001C6C83">
        <w:rPr>
          <w:b/>
          <w:color w:val="0070C0"/>
        </w:rPr>
        <w:t>Wol</w:t>
      </w:r>
      <w:bookmarkStart w:id="0" w:name="_GoBack"/>
      <w:bookmarkEnd w:id="0"/>
      <w:r w:rsidRPr="001C6C83">
        <w:rPr>
          <w:b/>
          <w:color w:val="0070C0"/>
        </w:rPr>
        <w:t>fSSL</w:t>
      </w:r>
      <w:r w:rsidRPr="001C6C83">
        <w:rPr>
          <w:color w:val="0070C0"/>
        </w:rPr>
        <w:t>, However, the team members had to use a well-known library that was easiest and quickest to apply and validate.</w:t>
      </w:r>
    </w:p>
    <w:p w14:paraId="5CFAF06B" w14:textId="77E48785" w:rsidR="001C6C83" w:rsidRPr="001C6C83" w:rsidRDefault="001C6C83" w:rsidP="001C6C83">
      <w:pPr>
        <w:pStyle w:val="a"/>
        <w:numPr>
          <w:ilvl w:val="0"/>
          <w:numId w:val="18"/>
        </w:numPr>
        <w:spacing w:before="0"/>
        <w:rPr>
          <w:color w:val="0070C0"/>
        </w:rPr>
      </w:pPr>
      <w:r w:rsidRPr="001C6C83">
        <w:rPr>
          <w:color w:val="0070C0"/>
        </w:rPr>
        <w:t>OpenSSL also can be used to apply MD5 hashing algorithm to make user password data before send to server (Server will only save and compare MD5 hashed password in order to prevent the original password from being exposed even if the data is stolen</w:t>
      </w:r>
      <w:r w:rsidRPr="001C6C83">
        <w:rPr>
          <w:color w:val="0070C0"/>
        </w:rPr>
        <w:t>)</w:t>
      </w:r>
    </w:p>
    <w:p w14:paraId="6A1750FF" w14:textId="77777777" w:rsidR="001C6C83" w:rsidRPr="001C6C83" w:rsidRDefault="00F55110" w:rsidP="00AE1690">
      <w:pPr>
        <w:pStyle w:val="a"/>
        <w:numPr>
          <w:ilvl w:val="0"/>
          <w:numId w:val="18"/>
        </w:numPr>
        <w:spacing w:before="0"/>
        <w:rPr>
          <w:color w:val="0070C0"/>
        </w:rPr>
      </w:pPr>
      <w:r w:rsidRPr="001C6C83">
        <w:rPr>
          <w:color w:val="0070C0"/>
        </w:rPr>
        <w:t>We did experiments to check implementatio</w:t>
      </w:r>
      <w:r w:rsidR="00BE2608" w:rsidRPr="001C6C83">
        <w:rPr>
          <w:color w:val="0070C0"/>
        </w:rPr>
        <w:t>n</w:t>
      </w:r>
      <w:r w:rsidRPr="001C6C83">
        <w:rPr>
          <w:color w:val="0070C0"/>
        </w:rPr>
        <w:t xml:space="preserve"> feasibility</w:t>
      </w:r>
      <w:r w:rsidR="00BE2608" w:rsidRPr="001C6C83">
        <w:rPr>
          <w:color w:val="0070C0"/>
        </w:rPr>
        <w:t xml:space="preserve"> and result as below. </w:t>
      </w:r>
      <w:r w:rsidR="00A64403" w:rsidRPr="001C6C83">
        <w:rPr>
          <w:color w:val="0070C0"/>
        </w:rPr>
        <w:t>(</w:t>
      </w:r>
      <w:r w:rsidR="00E91645" w:rsidRPr="001C6C83">
        <w:rPr>
          <w:color w:val="0070C0"/>
        </w:rPr>
        <w:t xml:space="preserve">We’ve implemented basic session communication code and </w:t>
      </w:r>
      <w:r w:rsidR="00A64403" w:rsidRPr="001C6C83">
        <w:rPr>
          <w:color w:val="0070C0"/>
        </w:rPr>
        <w:t xml:space="preserve">used </w:t>
      </w:r>
      <w:r w:rsidR="00A64403" w:rsidRPr="001C6C83">
        <w:rPr>
          <w:b/>
          <w:color w:val="0070C0"/>
        </w:rPr>
        <w:t>Wireshark</w:t>
      </w:r>
      <w:r w:rsidR="00A64403" w:rsidRPr="001C6C83">
        <w:rPr>
          <w:color w:val="0070C0"/>
        </w:rPr>
        <w:t xml:space="preserve"> to capture TCP data in network)</w:t>
      </w:r>
    </w:p>
    <w:p w14:paraId="458EC14A" w14:textId="77777777" w:rsidR="001C6C83" w:rsidRPr="001C6C83" w:rsidRDefault="001C6C83">
      <w:pPr>
        <w:spacing w:before="0"/>
        <w:rPr>
          <w:rFonts w:eastAsia="Times New Roman" w:cstheme="minorHAnsi"/>
          <w:color w:val="0070C0"/>
        </w:rPr>
      </w:pPr>
      <w:r w:rsidRPr="001C6C83">
        <w:rPr>
          <w:color w:val="0070C0"/>
        </w:rPr>
        <w:br w:type="page"/>
      </w:r>
    </w:p>
    <w:tbl>
      <w:tblPr>
        <w:tblStyle w:val="a5"/>
        <w:tblW w:w="0" w:type="auto"/>
        <w:tblInd w:w="800" w:type="dxa"/>
        <w:tblLook w:val="04A0" w:firstRow="1" w:lastRow="0" w:firstColumn="1" w:lastColumn="0" w:noHBand="0" w:noVBand="1"/>
      </w:tblPr>
      <w:tblGrid>
        <w:gridCol w:w="9162"/>
      </w:tblGrid>
      <w:tr w:rsidR="001C6C83" w:rsidRPr="001C6C83" w14:paraId="787ED2C0" w14:textId="77777777" w:rsidTr="001C6C83">
        <w:tc>
          <w:tcPr>
            <w:tcW w:w="9162" w:type="dxa"/>
          </w:tcPr>
          <w:p w14:paraId="16755E2F" w14:textId="018905AE" w:rsidR="00A64403" w:rsidRPr="001C6C83" w:rsidRDefault="00A64403" w:rsidP="00A64403">
            <w:pPr>
              <w:pStyle w:val="a"/>
              <w:numPr>
                <w:ilvl w:val="0"/>
                <w:numId w:val="0"/>
              </w:numPr>
              <w:spacing w:before="0"/>
              <w:rPr>
                <w:rFonts w:eastAsiaTheme="minorEastAsia"/>
                <w:b/>
                <w:color w:val="0070C0"/>
                <w:lang w:eastAsia="ko-KR"/>
              </w:rPr>
            </w:pPr>
            <w:r w:rsidRPr="001C6C83">
              <w:rPr>
                <w:rFonts w:eastAsiaTheme="minorEastAsia" w:hint="eastAsia"/>
                <w:b/>
                <w:color w:val="0070C0"/>
                <w:lang w:eastAsia="ko-KR"/>
              </w:rPr>
              <w:lastRenderedPageBreak/>
              <w:t xml:space="preserve">Experiment result </w:t>
            </w:r>
          </w:p>
          <w:p w14:paraId="34D4F964" w14:textId="31BA4B47" w:rsidR="00A64403" w:rsidRPr="001C6C83" w:rsidRDefault="00A64403" w:rsidP="00A64403">
            <w:pPr>
              <w:pStyle w:val="a"/>
              <w:numPr>
                <w:ilvl w:val="0"/>
                <w:numId w:val="22"/>
              </w:numPr>
              <w:spacing w:before="0"/>
              <w:rPr>
                <w:rFonts w:eastAsiaTheme="minorEastAsia"/>
                <w:color w:val="0070C0"/>
                <w:lang w:eastAsia="ko-KR"/>
              </w:rPr>
            </w:pPr>
            <w:r w:rsidRPr="001C6C83">
              <w:rPr>
                <w:rFonts w:eastAsiaTheme="minorEastAsia"/>
                <w:color w:val="0070C0"/>
                <w:lang w:eastAsia="ko-KR"/>
              </w:rPr>
              <w:t xml:space="preserve">TCP communication without using openSSL </w:t>
            </w:r>
          </w:p>
          <w:p w14:paraId="74BE9136" w14:textId="33085146" w:rsidR="00A64403" w:rsidRPr="001C6C83" w:rsidRDefault="001C6C83" w:rsidP="00A64403">
            <w:pPr>
              <w:pStyle w:val="a"/>
              <w:numPr>
                <w:ilvl w:val="0"/>
                <w:numId w:val="0"/>
              </w:numPr>
              <w:spacing w:before="0"/>
              <w:rPr>
                <w:color w:val="0070C0"/>
              </w:rPr>
            </w:pPr>
            <w:r w:rsidRPr="001C6C83">
              <w:rPr>
                <w:color w:val="0070C0"/>
              </w:rPr>
              <w:object w:dxaOrig="4320" w:dyaOrig="3207" w14:anchorId="49F34F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3pt;height:266.7pt" o:ole="">
                  <v:imagedata r:id="rId15" o:title=""/>
                </v:shape>
                <o:OLEObject Type="Embed" ProgID="PBrush" ShapeID="_x0000_i1025" DrawAspect="Content" ObjectID="_1750448890" r:id="rId16"/>
              </w:object>
            </w:r>
          </w:p>
          <w:p w14:paraId="6F393A93" w14:textId="77777777" w:rsidR="00A64403" w:rsidRPr="001C6C83" w:rsidRDefault="00A64403" w:rsidP="00A64403">
            <w:pPr>
              <w:pStyle w:val="a"/>
              <w:numPr>
                <w:ilvl w:val="0"/>
                <w:numId w:val="22"/>
              </w:numPr>
              <w:spacing w:before="0"/>
              <w:rPr>
                <w:rFonts w:eastAsiaTheme="minorEastAsia"/>
                <w:color w:val="0070C0"/>
                <w:lang w:eastAsia="ko-KR"/>
              </w:rPr>
            </w:pPr>
            <w:r w:rsidRPr="001C6C83">
              <w:rPr>
                <w:color w:val="0070C0"/>
              </w:rPr>
              <w:t>TCP communication using openSSL</w:t>
            </w:r>
          </w:p>
          <w:p w14:paraId="1756D039" w14:textId="7646D30C" w:rsidR="00A64403" w:rsidRPr="001C6C83" w:rsidRDefault="001C6C83" w:rsidP="00A64403">
            <w:pPr>
              <w:spacing w:before="0"/>
              <w:rPr>
                <w:rFonts w:hint="eastAsia"/>
                <w:color w:val="0070C0"/>
                <w:lang w:eastAsia="ko-KR"/>
              </w:rPr>
            </w:pPr>
            <w:r w:rsidRPr="001C6C83">
              <w:rPr>
                <w:color w:val="0070C0"/>
              </w:rPr>
              <w:object w:dxaOrig="4320" w:dyaOrig="3439" w14:anchorId="3F11173D">
                <v:shape id="_x0000_i1026" type="#_x0000_t75" style="width:405.1pt;height:289.25pt" o:ole="">
                  <v:imagedata r:id="rId17" o:title=""/>
                </v:shape>
                <o:OLEObject Type="Embed" ProgID="PBrush" ShapeID="_x0000_i1026" DrawAspect="Content" ObjectID="_1750448891" r:id="rId18"/>
              </w:object>
            </w:r>
          </w:p>
        </w:tc>
      </w:tr>
    </w:tbl>
    <w:p w14:paraId="381E3A7C" w14:textId="04D0F6BC" w:rsidR="00F55110" w:rsidRPr="001C6C83" w:rsidRDefault="00F55110" w:rsidP="00A64403">
      <w:pPr>
        <w:pStyle w:val="a"/>
        <w:numPr>
          <w:ilvl w:val="0"/>
          <w:numId w:val="0"/>
        </w:numPr>
        <w:spacing w:before="0"/>
        <w:ind w:left="800"/>
        <w:rPr>
          <w:color w:val="0070C0"/>
        </w:rPr>
      </w:pPr>
    </w:p>
    <w:p w14:paraId="098C53F9" w14:textId="724290C6" w:rsidR="00BE2608" w:rsidRPr="001C6C83" w:rsidRDefault="00BE2608" w:rsidP="00AE1690">
      <w:pPr>
        <w:pStyle w:val="a"/>
        <w:numPr>
          <w:ilvl w:val="0"/>
          <w:numId w:val="18"/>
        </w:numPr>
        <w:spacing w:before="0"/>
        <w:rPr>
          <w:color w:val="0070C0"/>
        </w:rPr>
      </w:pPr>
      <w:r w:rsidRPr="001C6C83">
        <w:rPr>
          <w:color w:val="0070C0"/>
        </w:rPr>
        <w:t xml:space="preserve">We’ve verified that TCP packet in the network to check if our implementation is working. </w:t>
      </w:r>
    </w:p>
    <w:p w14:paraId="3855A23E" w14:textId="77777777" w:rsidR="00BE2608" w:rsidRPr="001C6C83" w:rsidRDefault="00BE2608" w:rsidP="00F55110">
      <w:pPr>
        <w:spacing w:before="0"/>
        <w:rPr>
          <w:color w:val="0070C0"/>
        </w:rPr>
      </w:pPr>
    </w:p>
    <w:p w14:paraId="7AB673C5" w14:textId="77777777" w:rsidR="00F55110" w:rsidRPr="001C6C83" w:rsidRDefault="00F55110" w:rsidP="00F55110">
      <w:pPr>
        <w:spacing w:before="0"/>
        <w:rPr>
          <w:b/>
          <w:color w:val="0070C0"/>
          <w:u w:val="single"/>
        </w:rPr>
      </w:pPr>
      <w:r w:rsidRPr="001C6C83">
        <w:rPr>
          <w:b/>
          <w:color w:val="0070C0"/>
          <w:u w:val="single"/>
        </w:rPr>
        <w:lastRenderedPageBreak/>
        <w:t>Status</w:t>
      </w:r>
    </w:p>
    <w:p w14:paraId="44844CC5" w14:textId="77777777" w:rsidR="00F55110" w:rsidRPr="001C6C83" w:rsidRDefault="00F55110" w:rsidP="00A64403">
      <w:pPr>
        <w:pStyle w:val="a"/>
        <w:numPr>
          <w:ilvl w:val="0"/>
          <w:numId w:val="20"/>
        </w:numPr>
        <w:spacing w:before="0"/>
        <w:rPr>
          <w:color w:val="0070C0"/>
        </w:rPr>
      </w:pPr>
      <w:r w:rsidRPr="001C6C83">
        <w:rPr>
          <w:color w:val="0070C0"/>
        </w:rPr>
        <w:t>Accepted</w:t>
      </w:r>
    </w:p>
    <w:p w14:paraId="2281F351" w14:textId="77777777" w:rsidR="00F55110" w:rsidRPr="001C6C83" w:rsidRDefault="00F55110" w:rsidP="00F55110">
      <w:pPr>
        <w:spacing w:before="0"/>
        <w:rPr>
          <w:color w:val="0070C0"/>
        </w:rPr>
      </w:pPr>
    </w:p>
    <w:p w14:paraId="6E60246B" w14:textId="77777777" w:rsidR="00F55110" w:rsidRPr="001C6C83" w:rsidRDefault="00F55110" w:rsidP="00F55110">
      <w:pPr>
        <w:spacing w:before="0"/>
        <w:rPr>
          <w:b/>
          <w:color w:val="0070C0"/>
          <w:u w:val="single"/>
        </w:rPr>
      </w:pPr>
      <w:r w:rsidRPr="001C6C83">
        <w:rPr>
          <w:b/>
          <w:color w:val="0070C0"/>
          <w:u w:val="single"/>
        </w:rPr>
        <w:t>Consequences</w:t>
      </w:r>
    </w:p>
    <w:p w14:paraId="29810D9D" w14:textId="3CBBE306" w:rsidR="004A1EEB" w:rsidRPr="001C6C83" w:rsidRDefault="00A64403" w:rsidP="00A64403">
      <w:pPr>
        <w:pStyle w:val="a"/>
        <w:numPr>
          <w:ilvl w:val="0"/>
          <w:numId w:val="19"/>
        </w:numPr>
        <w:spacing w:before="0"/>
        <w:rPr>
          <w:color w:val="0070C0"/>
        </w:rPr>
      </w:pPr>
      <w:r w:rsidRPr="001C6C83">
        <w:rPr>
          <w:color w:val="0070C0"/>
        </w:rPr>
        <w:t>Using</w:t>
      </w:r>
      <w:r w:rsidR="00BE2608" w:rsidRPr="001C6C83">
        <w:rPr>
          <w:color w:val="0070C0"/>
        </w:rPr>
        <w:t xml:space="preserve"> </w:t>
      </w:r>
      <w:r w:rsidR="00BE2608" w:rsidRPr="001C6C83">
        <w:rPr>
          <w:b/>
          <w:color w:val="0070C0"/>
        </w:rPr>
        <w:t xml:space="preserve">openSSL </w:t>
      </w:r>
      <w:r w:rsidR="00BE2608" w:rsidRPr="001C6C83">
        <w:rPr>
          <w:color w:val="0070C0"/>
        </w:rPr>
        <w:t xml:space="preserve">open source library will fulfill </w:t>
      </w:r>
      <w:r w:rsidRPr="001C6C83">
        <w:rPr>
          <w:color w:val="0070C0"/>
        </w:rPr>
        <w:t>the</w:t>
      </w:r>
      <w:r w:rsidR="004A1EEB" w:rsidRPr="001C6C83">
        <w:rPr>
          <w:color w:val="0070C0"/>
        </w:rPr>
        <w:t xml:space="preserve"> security requirement especially for sever client communications. </w:t>
      </w:r>
    </w:p>
    <w:p w14:paraId="0E95676E" w14:textId="77777777" w:rsidR="00A64403" w:rsidRDefault="00A64403" w:rsidP="00A64403">
      <w:pPr>
        <w:pStyle w:val="a"/>
        <w:numPr>
          <w:ilvl w:val="0"/>
          <w:numId w:val="19"/>
        </w:numPr>
        <w:spacing w:before="0"/>
      </w:pPr>
      <w:r w:rsidRPr="001C6C83">
        <w:rPr>
          <w:color w:val="0070C0"/>
        </w:rPr>
        <w:t>We have to apply limited usage of TLS not using certificates from CA. (Design limitation considering the project schedule and background knowledges)</w:t>
      </w:r>
    </w:p>
    <w:p w14:paraId="2AE782E5" w14:textId="77777777" w:rsidR="00A64403" w:rsidRPr="00D2068A" w:rsidRDefault="00A64403" w:rsidP="00A64403">
      <w:pPr>
        <w:pStyle w:val="a"/>
        <w:numPr>
          <w:ilvl w:val="0"/>
          <w:numId w:val="0"/>
        </w:numPr>
        <w:spacing w:before="0"/>
        <w:ind w:left="800"/>
      </w:pPr>
    </w:p>
    <w:p w14:paraId="4459875E" w14:textId="3F102A15" w:rsidR="006E675F" w:rsidRPr="00D2068A" w:rsidRDefault="006E675F" w:rsidP="00BE2608">
      <w:pPr>
        <w:pStyle w:val="a"/>
        <w:numPr>
          <w:ilvl w:val="0"/>
          <w:numId w:val="0"/>
        </w:numPr>
        <w:ind w:left="360"/>
      </w:pPr>
    </w:p>
    <w:sectPr w:rsidR="006E675F" w:rsidRPr="00D2068A" w:rsidSect="00C365E2">
      <w:footerReference w:type="default" r:id="rId19"/>
      <w:headerReference w:type="first" r:id="rId20"/>
      <w:footerReference w:type="first" r:id="rId21"/>
      <w:pgSz w:w="12240" w:h="15840" w:code="1"/>
      <w:pgMar w:top="1134" w:right="1134" w:bottom="1134"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4056C6" w14:textId="77777777" w:rsidR="00007CC4" w:rsidRDefault="00007CC4" w:rsidP="00E75342">
      <w:r>
        <w:separator/>
      </w:r>
    </w:p>
  </w:endnote>
  <w:endnote w:type="continuationSeparator" w:id="0">
    <w:p w14:paraId="19556984" w14:textId="77777777" w:rsidR="00007CC4" w:rsidRDefault="00007CC4" w:rsidP="00E753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Arial"/>
    <w:charset w:val="00"/>
    <w:family w:val="swiss"/>
    <w:pitch w:val="variable"/>
    <w:sig w:usb0="00000001"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7745594"/>
      <w:docPartObj>
        <w:docPartGallery w:val="Page Numbers (Bottom of Page)"/>
        <w:docPartUnique/>
      </w:docPartObj>
    </w:sdtPr>
    <w:sdtEndPr>
      <w:rPr>
        <w:noProof/>
      </w:rPr>
    </w:sdtEndPr>
    <w:sdtContent>
      <w:p w14:paraId="49BC9B7E" w14:textId="084C4B9F" w:rsidR="00C365E2" w:rsidRDefault="00C365E2">
        <w:pPr>
          <w:pStyle w:val="a8"/>
          <w:jc w:val="right"/>
        </w:pPr>
        <w:r>
          <w:fldChar w:fldCharType="begin"/>
        </w:r>
        <w:r>
          <w:instrText xml:space="preserve"> PAGE   \* MERGEFORMAT </w:instrText>
        </w:r>
        <w:r>
          <w:fldChar w:fldCharType="separate"/>
        </w:r>
        <w:r w:rsidR="000B300B">
          <w:rPr>
            <w:noProof/>
          </w:rPr>
          <w:t>2</w:t>
        </w:r>
        <w:r>
          <w:rPr>
            <w:noProof/>
          </w:rPr>
          <w:fldChar w:fldCharType="end"/>
        </w:r>
      </w:p>
    </w:sdtContent>
  </w:sdt>
  <w:p w14:paraId="5A5A3D47" w14:textId="77777777" w:rsidR="00C365E2" w:rsidRDefault="00C365E2">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0799000"/>
      <w:docPartObj>
        <w:docPartGallery w:val="Page Numbers (Bottom of Page)"/>
        <w:docPartUnique/>
      </w:docPartObj>
    </w:sdtPr>
    <w:sdtEndPr>
      <w:rPr>
        <w:noProof/>
      </w:rPr>
    </w:sdtEndPr>
    <w:sdtContent>
      <w:p w14:paraId="7F09EECF" w14:textId="1FA19322" w:rsidR="00E96284" w:rsidRDefault="00E96284">
        <w:pPr>
          <w:pStyle w:val="a8"/>
          <w:jc w:val="right"/>
        </w:pPr>
        <w:r>
          <w:fldChar w:fldCharType="begin"/>
        </w:r>
        <w:r>
          <w:instrText xml:space="preserve"> PAGE   \* MERGEFORMAT </w:instrText>
        </w:r>
        <w:r>
          <w:fldChar w:fldCharType="separate"/>
        </w:r>
        <w:r w:rsidR="000B300B">
          <w:rPr>
            <w:noProof/>
          </w:rPr>
          <w:t>1</w:t>
        </w:r>
        <w:r>
          <w:rPr>
            <w:noProof/>
          </w:rPr>
          <w:fldChar w:fldCharType="end"/>
        </w:r>
      </w:p>
    </w:sdtContent>
  </w:sdt>
  <w:p w14:paraId="0E7A25D4" w14:textId="77777777" w:rsidR="00E96284" w:rsidRDefault="00E96284">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DFB3D6" w14:textId="77777777" w:rsidR="00007CC4" w:rsidRDefault="00007CC4" w:rsidP="00E75342">
      <w:r>
        <w:separator/>
      </w:r>
    </w:p>
  </w:footnote>
  <w:footnote w:type="continuationSeparator" w:id="0">
    <w:p w14:paraId="37971602" w14:textId="77777777" w:rsidR="00007CC4" w:rsidRDefault="00007CC4" w:rsidP="00E7534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640FE1" w14:textId="77777777" w:rsidR="009A36E7" w:rsidRDefault="009A36E7" w:rsidP="00E75342"/>
  <w:p w14:paraId="18C1E6FC" w14:textId="77777777" w:rsidR="009A36E7" w:rsidRDefault="009A36E7" w:rsidP="00E75342">
    <w:pPr>
      <w:pStyle w:val="a7"/>
    </w:pPr>
    <w:r>
      <w:rPr>
        <w:noProof/>
        <w:lang w:eastAsia="ko-KR"/>
      </w:rPr>
      <w:drawing>
        <wp:inline distT="0" distB="0" distL="0" distR="0" wp14:anchorId="04C73267" wp14:editId="68E548C5">
          <wp:extent cx="1739900" cy="900581"/>
          <wp:effectExtent l="0" t="0" r="0" b="0"/>
          <wp:docPr id="3" name="Picture 3" descr="Master of Software Engineering Programs logo" title="M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MU_MSE_Logo_Logomark_RedBlack_RGB.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39900" cy="900581"/>
                  </a:xfrm>
                  <a:prstGeom prst="rect">
                    <a:avLst/>
                  </a:prstGeom>
                </pic:spPr>
              </pic:pic>
            </a:graphicData>
          </a:graphic>
        </wp:inline>
      </w:drawing>
    </w:r>
    <w:r>
      <w:rPr>
        <w:noProof/>
        <w:lang w:eastAsia="ko-KR"/>
      </w:rPr>
      <w:drawing>
        <wp:inline distT="0" distB="0" distL="0" distR="0" wp14:anchorId="3F25A5FA" wp14:editId="225D3DB1">
          <wp:extent cx="1835785" cy="820243"/>
          <wp:effectExtent l="0" t="0" r="0" b="0"/>
          <wp:docPr id="4" name="Picture 4" descr="Carnegie Mellon, Master of Software Engineering word mark" title="CMU, MSE Word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MU_MSE_Logo_Wordmark_RedBlack_RGB.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835785" cy="820243"/>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3629D"/>
    <w:multiLevelType w:val="hybridMultilevel"/>
    <w:tmpl w:val="E56ACCCC"/>
    <w:lvl w:ilvl="0" w:tplc="4DA294EC">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4020D0"/>
    <w:multiLevelType w:val="hybridMultilevel"/>
    <w:tmpl w:val="E82C80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4AD667C"/>
    <w:multiLevelType w:val="hybridMultilevel"/>
    <w:tmpl w:val="CA4EBA18"/>
    <w:lvl w:ilvl="0" w:tplc="4DA294EC">
      <w:start w:val="1"/>
      <w:numFmt w:val="bullet"/>
      <w:lvlText w:val=""/>
      <w:lvlJc w:val="left"/>
      <w:pPr>
        <w:ind w:left="800" w:hanging="400"/>
      </w:pPr>
      <w:rPr>
        <w:rFonts w:ascii="Symbol" w:eastAsiaTheme="minorHAnsi" w:hAnsi="Symbol"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22D6232D"/>
    <w:multiLevelType w:val="hybridMultilevel"/>
    <w:tmpl w:val="72523288"/>
    <w:lvl w:ilvl="0" w:tplc="D1DC95E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58239B"/>
    <w:multiLevelType w:val="hybridMultilevel"/>
    <w:tmpl w:val="4524F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3C3797"/>
    <w:multiLevelType w:val="hybridMultilevel"/>
    <w:tmpl w:val="A63846BE"/>
    <w:lvl w:ilvl="0" w:tplc="368E30F6">
      <w:start w:val="1"/>
      <w:numFmt w:val="bullet"/>
      <w:pStyle w:val="a"/>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DF1794"/>
    <w:multiLevelType w:val="hybridMultilevel"/>
    <w:tmpl w:val="6CC07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1E01AB"/>
    <w:multiLevelType w:val="hybridMultilevel"/>
    <w:tmpl w:val="543252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5D021D8"/>
    <w:multiLevelType w:val="hybridMultilevel"/>
    <w:tmpl w:val="EA46199E"/>
    <w:lvl w:ilvl="0" w:tplc="03B6D66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BA2626"/>
    <w:multiLevelType w:val="hybridMultilevel"/>
    <w:tmpl w:val="65DE51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8B12E53"/>
    <w:multiLevelType w:val="hybridMultilevel"/>
    <w:tmpl w:val="2AD81B7A"/>
    <w:lvl w:ilvl="0" w:tplc="6C209D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477437"/>
    <w:multiLevelType w:val="hybridMultilevel"/>
    <w:tmpl w:val="42F04A10"/>
    <w:lvl w:ilvl="0" w:tplc="4DA294EC">
      <w:start w:val="1"/>
      <w:numFmt w:val="bullet"/>
      <w:lvlText w:val=""/>
      <w:lvlJc w:val="left"/>
      <w:pPr>
        <w:ind w:left="800" w:hanging="400"/>
      </w:pPr>
      <w:rPr>
        <w:rFonts w:ascii="Symbol" w:eastAsiaTheme="minorHAnsi" w:hAnsi="Symbol"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3EE1105F"/>
    <w:multiLevelType w:val="hybridMultilevel"/>
    <w:tmpl w:val="391C6644"/>
    <w:lvl w:ilvl="0" w:tplc="FFFFFFFF">
      <w:numFmt w:val="bullet"/>
      <w:lvlText w:val=""/>
      <w:lvlJc w:val="left"/>
      <w:pPr>
        <w:ind w:left="360" w:hanging="360"/>
      </w:pPr>
      <w:rPr>
        <w:rFonts w:ascii="Symbol" w:eastAsiaTheme="minorHAnsi" w:hAnsi="Symbol" w:cstheme="minorBidi" w:hint="default"/>
      </w:rPr>
    </w:lvl>
    <w:lvl w:ilvl="1" w:tplc="04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41FA6682"/>
    <w:multiLevelType w:val="hybridMultilevel"/>
    <w:tmpl w:val="C9EAD08E"/>
    <w:lvl w:ilvl="0" w:tplc="4DA294EC">
      <w:start w:val="1"/>
      <w:numFmt w:val="bullet"/>
      <w:lvlText w:val=""/>
      <w:lvlJc w:val="left"/>
      <w:pPr>
        <w:ind w:left="800" w:hanging="400"/>
      </w:pPr>
      <w:rPr>
        <w:rFonts w:ascii="Symbol" w:eastAsiaTheme="minorHAnsi" w:hAnsi="Symbol"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499A6A4B"/>
    <w:multiLevelType w:val="hybridMultilevel"/>
    <w:tmpl w:val="CBA88EB0"/>
    <w:lvl w:ilvl="0" w:tplc="32DEEB34">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2E679CF"/>
    <w:multiLevelType w:val="hybridMultilevel"/>
    <w:tmpl w:val="77C68BB0"/>
    <w:lvl w:ilvl="0" w:tplc="CD442EDE">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54C00737"/>
    <w:multiLevelType w:val="hybridMultilevel"/>
    <w:tmpl w:val="DC9E1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2A3D1A"/>
    <w:multiLevelType w:val="hybridMultilevel"/>
    <w:tmpl w:val="868663A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5FCC5697"/>
    <w:multiLevelType w:val="hybridMultilevel"/>
    <w:tmpl w:val="371E06D4"/>
    <w:lvl w:ilvl="0" w:tplc="4DA294EC">
      <w:start w:val="1"/>
      <w:numFmt w:val="bullet"/>
      <w:lvlText w:val=""/>
      <w:lvlJc w:val="left"/>
      <w:pPr>
        <w:ind w:left="800" w:hanging="400"/>
      </w:pPr>
      <w:rPr>
        <w:rFonts w:ascii="Symbol" w:eastAsiaTheme="minorHAnsi" w:hAnsi="Symbol"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6D645653"/>
    <w:multiLevelType w:val="hybridMultilevel"/>
    <w:tmpl w:val="0A301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157CF4"/>
    <w:multiLevelType w:val="hybridMultilevel"/>
    <w:tmpl w:val="013CD08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A2F36A6"/>
    <w:multiLevelType w:val="hybridMultilevel"/>
    <w:tmpl w:val="8F2E6F6C"/>
    <w:lvl w:ilvl="0" w:tplc="4DA294EC">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7"/>
  </w:num>
  <w:num w:numId="4">
    <w:abstractNumId w:val="4"/>
  </w:num>
  <w:num w:numId="5">
    <w:abstractNumId w:val="16"/>
  </w:num>
  <w:num w:numId="6">
    <w:abstractNumId w:val="3"/>
  </w:num>
  <w:num w:numId="7">
    <w:abstractNumId w:val="5"/>
  </w:num>
  <w:num w:numId="8">
    <w:abstractNumId w:val="9"/>
  </w:num>
  <w:num w:numId="9">
    <w:abstractNumId w:val="14"/>
  </w:num>
  <w:num w:numId="10">
    <w:abstractNumId w:val="12"/>
  </w:num>
  <w:num w:numId="11">
    <w:abstractNumId w:val="10"/>
  </w:num>
  <w:num w:numId="12">
    <w:abstractNumId w:val="8"/>
  </w:num>
  <w:num w:numId="13">
    <w:abstractNumId w:val="21"/>
  </w:num>
  <w:num w:numId="14">
    <w:abstractNumId w:val="0"/>
  </w:num>
  <w:num w:numId="15">
    <w:abstractNumId w:val="19"/>
  </w:num>
  <w:num w:numId="16">
    <w:abstractNumId w:val="6"/>
  </w:num>
  <w:num w:numId="17">
    <w:abstractNumId w:val="17"/>
  </w:num>
  <w:num w:numId="18">
    <w:abstractNumId w:val="11"/>
  </w:num>
  <w:num w:numId="19">
    <w:abstractNumId w:val="18"/>
  </w:num>
  <w:num w:numId="20">
    <w:abstractNumId w:val="2"/>
  </w:num>
  <w:num w:numId="21">
    <w:abstractNumId w:val="13"/>
  </w:num>
  <w:num w:numId="22">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3BD"/>
    <w:rsid w:val="000074DB"/>
    <w:rsid w:val="0000782D"/>
    <w:rsid w:val="00007CC4"/>
    <w:rsid w:val="00014BEC"/>
    <w:rsid w:val="00015244"/>
    <w:rsid w:val="00016239"/>
    <w:rsid w:val="0002706C"/>
    <w:rsid w:val="00036C95"/>
    <w:rsid w:val="00064177"/>
    <w:rsid w:val="00073345"/>
    <w:rsid w:val="000843DE"/>
    <w:rsid w:val="00087424"/>
    <w:rsid w:val="000939F4"/>
    <w:rsid w:val="00094850"/>
    <w:rsid w:val="000B300B"/>
    <w:rsid w:val="000B50BF"/>
    <w:rsid w:val="000C12FC"/>
    <w:rsid w:val="000C6839"/>
    <w:rsid w:val="000D5EA7"/>
    <w:rsid w:val="000E5C50"/>
    <w:rsid w:val="000F1C88"/>
    <w:rsid w:val="001028E0"/>
    <w:rsid w:val="001057D3"/>
    <w:rsid w:val="00106CF8"/>
    <w:rsid w:val="001176AB"/>
    <w:rsid w:val="00131271"/>
    <w:rsid w:val="001405A3"/>
    <w:rsid w:val="001A280C"/>
    <w:rsid w:val="001C6C83"/>
    <w:rsid w:val="001D0F5B"/>
    <w:rsid w:val="001F2665"/>
    <w:rsid w:val="001F42B5"/>
    <w:rsid w:val="00203CC4"/>
    <w:rsid w:val="0020461A"/>
    <w:rsid w:val="002148B8"/>
    <w:rsid w:val="0023294B"/>
    <w:rsid w:val="0024677A"/>
    <w:rsid w:val="00255239"/>
    <w:rsid w:val="00256B00"/>
    <w:rsid w:val="0027370D"/>
    <w:rsid w:val="002905F9"/>
    <w:rsid w:val="002B001A"/>
    <w:rsid w:val="002E1E81"/>
    <w:rsid w:val="002F3F30"/>
    <w:rsid w:val="002F5931"/>
    <w:rsid w:val="00313925"/>
    <w:rsid w:val="003278CC"/>
    <w:rsid w:val="00333FA1"/>
    <w:rsid w:val="00341B8E"/>
    <w:rsid w:val="00342C6D"/>
    <w:rsid w:val="00361687"/>
    <w:rsid w:val="00362F69"/>
    <w:rsid w:val="003648A7"/>
    <w:rsid w:val="0037584A"/>
    <w:rsid w:val="0039080A"/>
    <w:rsid w:val="003A3903"/>
    <w:rsid w:val="003A66B8"/>
    <w:rsid w:val="003A6A3B"/>
    <w:rsid w:val="003C14A0"/>
    <w:rsid w:val="003C6913"/>
    <w:rsid w:val="003D42C0"/>
    <w:rsid w:val="003E2239"/>
    <w:rsid w:val="003E5814"/>
    <w:rsid w:val="003F2E3C"/>
    <w:rsid w:val="003F7704"/>
    <w:rsid w:val="004030E2"/>
    <w:rsid w:val="00407E24"/>
    <w:rsid w:val="00411D38"/>
    <w:rsid w:val="004267D2"/>
    <w:rsid w:val="004373BD"/>
    <w:rsid w:val="00437E42"/>
    <w:rsid w:val="0044256A"/>
    <w:rsid w:val="00455D1F"/>
    <w:rsid w:val="0046635D"/>
    <w:rsid w:val="00467DC9"/>
    <w:rsid w:val="00475170"/>
    <w:rsid w:val="0048036D"/>
    <w:rsid w:val="00480769"/>
    <w:rsid w:val="00483D93"/>
    <w:rsid w:val="004854B1"/>
    <w:rsid w:val="0048621A"/>
    <w:rsid w:val="004910C2"/>
    <w:rsid w:val="00495E32"/>
    <w:rsid w:val="004A1EEB"/>
    <w:rsid w:val="004A3E02"/>
    <w:rsid w:val="004B748F"/>
    <w:rsid w:val="004C0479"/>
    <w:rsid w:val="004C3FBD"/>
    <w:rsid w:val="004C5044"/>
    <w:rsid w:val="004C5C5C"/>
    <w:rsid w:val="004D4442"/>
    <w:rsid w:val="004E33AA"/>
    <w:rsid w:val="00500155"/>
    <w:rsid w:val="00500342"/>
    <w:rsid w:val="005348F3"/>
    <w:rsid w:val="00540344"/>
    <w:rsid w:val="005424FE"/>
    <w:rsid w:val="005447C6"/>
    <w:rsid w:val="005727F5"/>
    <w:rsid w:val="00572CF0"/>
    <w:rsid w:val="005750B5"/>
    <w:rsid w:val="00586636"/>
    <w:rsid w:val="00591C3B"/>
    <w:rsid w:val="0059230E"/>
    <w:rsid w:val="00596475"/>
    <w:rsid w:val="0059781A"/>
    <w:rsid w:val="005A16EB"/>
    <w:rsid w:val="005B13E2"/>
    <w:rsid w:val="005C0598"/>
    <w:rsid w:val="005D55B5"/>
    <w:rsid w:val="005E0A54"/>
    <w:rsid w:val="005E33A4"/>
    <w:rsid w:val="0060273E"/>
    <w:rsid w:val="006070F7"/>
    <w:rsid w:val="00616942"/>
    <w:rsid w:val="0062608C"/>
    <w:rsid w:val="00631FCA"/>
    <w:rsid w:val="00632E2C"/>
    <w:rsid w:val="006464F0"/>
    <w:rsid w:val="00655B49"/>
    <w:rsid w:val="006858C9"/>
    <w:rsid w:val="006A4C62"/>
    <w:rsid w:val="006A6F44"/>
    <w:rsid w:val="006B023E"/>
    <w:rsid w:val="006C5B0F"/>
    <w:rsid w:val="006D0A88"/>
    <w:rsid w:val="006D11AE"/>
    <w:rsid w:val="006D545F"/>
    <w:rsid w:val="006D57DA"/>
    <w:rsid w:val="006D7415"/>
    <w:rsid w:val="006E675F"/>
    <w:rsid w:val="006F610E"/>
    <w:rsid w:val="006F67DF"/>
    <w:rsid w:val="007031D7"/>
    <w:rsid w:val="00713F56"/>
    <w:rsid w:val="00721428"/>
    <w:rsid w:val="00731613"/>
    <w:rsid w:val="00735CF9"/>
    <w:rsid w:val="0079424E"/>
    <w:rsid w:val="00796CB3"/>
    <w:rsid w:val="007B07A4"/>
    <w:rsid w:val="007B1AF6"/>
    <w:rsid w:val="007C2129"/>
    <w:rsid w:val="007C65FD"/>
    <w:rsid w:val="007D2E6C"/>
    <w:rsid w:val="007D6240"/>
    <w:rsid w:val="008032F3"/>
    <w:rsid w:val="008062EC"/>
    <w:rsid w:val="008139F8"/>
    <w:rsid w:val="00815AC9"/>
    <w:rsid w:val="008167FE"/>
    <w:rsid w:val="00826E82"/>
    <w:rsid w:val="00835746"/>
    <w:rsid w:val="00845FFF"/>
    <w:rsid w:val="00846F6D"/>
    <w:rsid w:val="00857AB0"/>
    <w:rsid w:val="00862A7E"/>
    <w:rsid w:val="008670A2"/>
    <w:rsid w:val="00870632"/>
    <w:rsid w:val="0087286B"/>
    <w:rsid w:val="0087423A"/>
    <w:rsid w:val="00882C12"/>
    <w:rsid w:val="0088479F"/>
    <w:rsid w:val="008A0A19"/>
    <w:rsid w:val="008B2D2B"/>
    <w:rsid w:val="008C301F"/>
    <w:rsid w:val="008E2BD5"/>
    <w:rsid w:val="008E4487"/>
    <w:rsid w:val="008F0D9B"/>
    <w:rsid w:val="009027B3"/>
    <w:rsid w:val="00931026"/>
    <w:rsid w:val="00935284"/>
    <w:rsid w:val="009421D4"/>
    <w:rsid w:val="00953009"/>
    <w:rsid w:val="00982AF0"/>
    <w:rsid w:val="00993114"/>
    <w:rsid w:val="009A1DEB"/>
    <w:rsid w:val="009A36E7"/>
    <w:rsid w:val="009B3FAB"/>
    <w:rsid w:val="009B597F"/>
    <w:rsid w:val="009D4025"/>
    <w:rsid w:val="009D5CD1"/>
    <w:rsid w:val="009E0536"/>
    <w:rsid w:val="009E2F2A"/>
    <w:rsid w:val="00A01884"/>
    <w:rsid w:val="00A15BC6"/>
    <w:rsid w:val="00A21BD4"/>
    <w:rsid w:val="00A34D19"/>
    <w:rsid w:val="00A3605B"/>
    <w:rsid w:val="00A5372B"/>
    <w:rsid w:val="00A64403"/>
    <w:rsid w:val="00A837C8"/>
    <w:rsid w:val="00A839AC"/>
    <w:rsid w:val="00A8538D"/>
    <w:rsid w:val="00A93367"/>
    <w:rsid w:val="00A96C7F"/>
    <w:rsid w:val="00AA3BBC"/>
    <w:rsid w:val="00AA6C99"/>
    <w:rsid w:val="00AB69D8"/>
    <w:rsid w:val="00AE1690"/>
    <w:rsid w:val="00AE3BD6"/>
    <w:rsid w:val="00AF284A"/>
    <w:rsid w:val="00AF4D57"/>
    <w:rsid w:val="00B02556"/>
    <w:rsid w:val="00B039F4"/>
    <w:rsid w:val="00B05CC4"/>
    <w:rsid w:val="00B14A33"/>
    <w:rsid w:val="00B21D60"/>
    <w:rsid w:val="00B229C9"/>
    <w:rsid w:val="00B24FA2"/>
    <w:rsid w:val="00B40F6E"/>
    <w:rsid w:val="00B43A71"/>
    <w:rsid w:val="00B4758D"/>
    <w:rsid w:val="00B54FCD"/>
    <w:rsid w:val="00B62EBC"/>
    <w:rsid w:val="00B736D2"/>
    <w:rsid w:val="00B8416D"/>
    <w:rsid w:val="00B95D66"/>
    <w:rsid w:val="00B96F0E"/>
    <w:rsid w:val="00BA7BBC"/>
    <w:rsid w:val="00BB75E4"/>
    <w:rsid w:val="00BD7B8B"/>
    <w:rsid w:val="00BE2608"/>
    <w:rsid w:val="00BE2C1F"/>
    <w:rsid w:val="00BE3A83"/>
    <w:rsid w:val="00BF5EF4"/>
    <w:rsid w:val="00BF6960"/>
    <w:rsid w:val="00C12A23"/>
    <w:rsid w:val="00C147A7"/>
    <w:rsid w:val="00C16E9F"/>
    <w:rsid w:val="00C22B79"/>
    <w:rsid w:val="00C31111"/>
    <w:rsid w:val="00C312F9"/>
    <w:rsid w:val="00C32A98"/>
    <w:rsid w:val="00C35AC3"/>
    <w:rsid w:val="00C365E2"/>
    <w:rsid w:val="00C77FE3"/>
    <w:rsid w:val="00C8687F"/>
    <w:rsid w:val="00C86A02"/>
    <w:rsid w:val="00C9417F"/>
    <w:rsid w:val="00C973D9"/>
    <w:rsid w:val="00CB233A"/>
    <w:rsid w:val="00CC582A"/>
    <w:rsid w:val="00CD0539"/>
    <w:rsid w:val="00CD103E"/>
    <w:rsid w:val="00CD195A"/>
    <w:rsid w:val="00CD4FA6"/>
    <w:rsid w:val="00CD7795"/>
    <w:rsid w:val="00CE6FB6"/>
    <w:rsid w:val="00CE7920"/>
    <w:rsid w:val="00CF0DF1"/>
    <w:rsid w:val="00CF10F8"/>
    <w:rsid w:val="00CF2CCC"/>
    <w:rsid w:val="00D0579F"/>
    <w:rsid w:val="00D135BF"/>
    <w:rsid w:val="00D2068A"/>
    <w:rsid w:val="00D25B61"/>
    <w:rsid w:val="00D32A73"/>
    <w:rsid w:val="00D3675F"/>
    <w:rsid w:val="00D60145"/>
    <w:rsid w:val="00D60A51"/>
    <w:rsid w:val="00D70812"/>
    <w:rsid w:val="00D817B7"/>
    <w:rsid w:val="00D86960"/>
    <w:rsid w:val="00DB4276"/>
    <w:rsid w:val="00DD0894"/>
    <w:rsid w:val="00DE7CA9"/>
    <w:rsid w:val="00DF4F91"/>
    <w:rsid w:val="00E019EF"/>
    <w:rsid w:val="00E06FFB"/>
    <w:rsid w:val="00E13B36"/>
    <w:rsid w:val="00E146EA"/>
    <w:rsid w:val="00E156E0"/>
    <w:rsid w:val="00E162D8"/>
    <w:rsid w:val="00E232D7"/>
    <w:rsid w:val="00E250D8"/>
    <w:rsid w:val="00E33A26"/>
    <w:rsid w:val="00E414B0"/>
    <w:rsid w:val="00E41AE5"/>
    <w:rsid w:val="00E444C0"/>
    <w:rsid w:val="00E6356D"/>
    <w:rsid w:val="00E67872"/>
    <w:rsid w:val="00E67E52"/>
    <w:rsid w:val="00E71310"/>
    <w:rsid w:val="00E71433"/>
    <w:rsid w:val="00E75342"/>
    <w:rsid w:val="00E76FC1"/>
    <w:rsid w:val="00E77C3D"/>
    <w:rsid w:val="00E86B07"/>
    <w:rsid w:val="00E91645"/>
    <w:rsid w:val="00E96284"/>
    <w:rsid w:val="00EA62A9"/>
    <w:rsid w:val="00EB7F1A"/>
    <w:rsid w:val="00EC0CDC"/>
    <w:rsid w:val="00ED0E30"/>
    <w:rsid w:val="00ED2D55"/>
    <w:rsid w:val="00ED5CAB"/>
    <w:rsid w:val="00EE02AD"/>
    <w:rsid w:val="00EE5B2C"/>
    <w:rsid w:val="00EF065D"/>
    <w:rsid w:val="00EF368C"/>
    <w:rsid w:val="00F012B0"/>
    <w:rsid w:val="00F03245"/>
    <w:rsid w:val="00F036A7"/>
    <w:rsid w:val="00F14919"/>
    <w:rsid w:val="00F22D58"/>
    <w:rsid w:val="00F33FA7"/>
    <w:rsid w:val="00F34275"/>
    <w:rsid w:val="00F525E3"/>
    <w:rsid w:val="00F55110"/>
    <w:rsid w:val="00F7550D"/>
    <w:rsid w:val="00F7690A"/>
    <w:rsid w:val="00F916D3"/>
    <w:rsid w:val="00FA6F8F"/>
    <w:rsid w:val="00FB5A7D"/>
    <w:rsid w:val="00FC490A"/>
    <w:rsid w:val="00FD0F68"/>
    <w:rsid w:val="00FE06EE"/>
    <w:rsid w:val="00FF0E48"/>
    <w:rsid w:val="00FF65C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9F35D"/>
  <w15:chartTrackingRefBased/>
  <w15:docId w15:val="{8BE7E24B-86EE-49E7-9EFE-7565775AF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E75342"/>
    <w:pPr>
      <w:spacing w:before="120"/>
    </w:pPr>
  </w:style>
  <w:style w:type="paragraph" w:styleId="1">
    <w:name w:val="heading 1"/>
    <w:basedOn w:val="Normal1"/>
    <w:next w:val="Normal1"/>
    <w:link w:val="1Char"/>
    <w:rsid w:val="000843DE"/>
    <w:pPr>
      <w:keepNext/>
      <w:keepLines/>
      <w:spacing w:before="400" w:after="120"/>
      <w:outlineLvl w:val="0"/>
    </w:pPr>
    <w:rPr>
      <w:color w:val="00539F"/>
      <w:sz w:val="36"/>
      <w:szCs w:val="36"/>
    </w:rPr>
  </w:style>
  <w:style w:type="paragraph" w:styleId="2">
    <w:name w:val="heading 2"/>
    <w:basedOn w:val="a0"/>
    <w:next w:val="a0"/>
    <w:link w:val="2Char"/>
    <w:uiPriority w:val="9"/>
    <w:semiHidden/>
    <w:unhideWhenUsed/>
    <w:qFormat/>
    <w:rsid w:val="00F525E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0"/>
    <w:next w:val="a0"/>
    <w:link w:val="4Char"/>
    <w:uiPriority w:val="9"/>
    <w:semiHidden/>
    <w:unhideWhenUsed/>
    <w:qFormat/>
    <w:rsid w:val="000C12F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655B49"/>
    <w:rPr>
      <w:color w:val="0563C1" w:themeColor="hyperlink"/>
      <w:u w:val="single"/>
    </w:rPr>
  </w:style>
  <w:style w:type="character" w:customStyle="1" w:styleId="UnresolvedMention1">
    <w:name w:val="Unresolved Mention1"/>
    <w:basedOn w:val="a1"/>
    <w:uiPriority w:val="99"/>
    <w:semiHidden/>
    <w:unhideWhenUsed/>
    <w:rsid w:val="00655B49"/>
    <w:rPr>
      <w:color w:val="605E5C"/>
      <w:shd w:val="clear" w:color="auto" w:fill="E1DFDD"/>
    </w:rPr>
  </w:style>
  <w:style w:type="paragraph" w:styleId="a">
    <w:name w:val="List Paragraph"/>
    <w:basedOn w:val="a0"/>
    <w:uiPriority w:val="34"/>
    <w:qFormat/>
    <w:rsid w:val="006858C9"/>
    <w:pPr>
      <w:numPr>
        <w:numId w:val="7"/>
      </w:numPr>
      <w:contextualSpacing/>
    </w:pPr>
    <w:rPr>
      <w:rFonts w:eastAsia="Times New Roman" w:cstheme="minorHAnsi"/>
    </w:rPr>
  </w:style>
  <w:style w:type="table" w:styleId="a5">
    <w:name w:val="Table Grid"/>
    <w:basedOn w:val="a2"/>
    <w:uiPriority w:val="39"/>
    <w:rsid w:val="005447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FollowedHyperlink"/>
    <w:basedOn w:val="a1"/>
    <w:uiPriority w:val="99"/>
    <w:semiHidden/>
    <w:unhideWhenUsed/>
    <w:rsid w:val="00A93367"/>
    <w:rPr>
      <w:color w:val="954F72" w:themeColor="followedHyperlink"/>
      <w:u w:val="single"/>
    </w:rPr>
  </w:style>
  <w:style w:type="paragraph" w:styleId="a7">
    <w:name w:val="header"/>
    <w:basedOn w:val="a0"/>
    <w:link w:val="Char"/>
    <w:uiPriority w:val="99"/>
    <w:unhideWhenUsed/>
    <w:rsid w:val="00A93367"/>
    <w:pPr>
      <w:tabs>
        <w:tab w:val="center" w:pos="4680"/>
        <w:tab w:val="right" w:pos="9360"/>
      </w:tabs>
    </w:pPr>
  </w:style>
  <w:style w:type="character" w:customStyle="1" w:styleId="Char">
    <w:name w:val="머리글 Char"/>
    <w:basedOn w:val="a1"/>
    <w:link w:val="a7"/>
    <w:uiPriority w:val="99"/>
    <w:rsid w:val="00A93367"/>
  </w:style>
  <w:style w:type="paragraph" w:styleId="a8">
    <w:name w:val="footer"/>
    <w:basedOn w:val="a0"/>
    <w:link w:val="Char0"/>
    <w:uiPriority w:val="99"/>
    <w:unhideWhenUsed/>
    <w:rsid w:val="00A93367"/>
    <w:pPr>
      <w:tabs>
        <w:tab w:val="center" w:pos="4680"/>
        <w:tab w:val="right" w:pos="9360"/>
      </w:tabs>
    </w:pPr>
  </w:style>
  <w:style w:type="character" w:customStyle="1" w:styleId="Char0">
    <w:name w:val="바닥글 Char"/>
    <w:basedOn w:val="a1"/>
    <w:link w:val="a8"/>
    <w:uiPriority w:val="99"/>
    <w:rsid w:val="00A93367"/>
  </w:style>
  <w:style w:type="character" w:customStyle="1" w:styleId="1Char">
    <w:name w:val="제목 1 Char"/>
    <w:basedOn w:val="a1"/>
    <w:link w:val="1"/>
    <w:rsid w:val="000843DE"/>
    <w:rPr>
      <w:rFonts w:ascii="Arial" w:eastAsia="Arial" w:hAnsi="Arial" w:cs="Arial"/>
      <w:color w:val="00539F"/>
      <w:sz w:val="36"/>
      <w:szCs w:val="36"/>
    </w:rPr>
  </w:style>
  <w:style w:type="paragraph" w:customStyle="1" w:styleId="Normal1">
    <w:name w:val="Normal1"/>
    <w:rsid w:val="000843DE"/>
    <w:pPr>
      <w:widowControl w:val="0"/>
      <w:pBdr>
        <w:top w:val="nil"/>
        <w:left w:val="nil"/>
        <w:bottom w:val="nil"/>
        <w:right w:val="nil"/>
        <w:between w:val="nil"/>
      </w:pBdr>
    </w:pPr>
    <w:rPr>
      <w:rFonts w:ascii="Arial" w:eastAsia="Arial" w:hAnsi="Arial" w:cs="Arial"/>
      <w:color w:val="000000"/>
      <w:sz w:val="20"/>
      <w:szCs w:val="20"/>
    </w:rPr>
  </w:style>
  <w:style w:type="character" w:styleId="a9">
    <w:name w:val="annotation reference"/>
    <w:basedOn w:val="a1"/>
    <w:uiPriority w:val="99"/>
    <w:semiHidden/>
    <w:unhideWhenUsed/>
    <w:rsid w:val="00A15BC6"/>
    <w:rPr>
      <w:sz w:val="16"/>
      <w:szCs w:val="16"/>
    </w:rPr>
  </w:style>
  <w:style w:type="paragraph" w:styleId="aa">
    <w:name w:val="annotation text"/>
    <w:basedOn w:val="a0"/>
    <w:link w:val="Char1"/>
    <w:uiPriority w:val="99"/>
    <w:semiHidden/>
    <w:unhideWhenUsed/>
    <w:rsid w:val="00A15BC6"/>
    <w:rPr>
      <w:sz w:val="20"/>
      <w:szCs w:val="20"/>
    </w:rPr>
  </w:style>
  <w:style w:type="character" w:customStyle="1" w:styleId="Char1">
    <w:name w:val="메모 텍스트 Char"/>
    <w:basedOn w:val="a1"/>
    <w:link w:val="aa"/>
    <w:uiPriority w:val="99"/>
    <w:semiHidden/>
    <w:rsid w:val="00A15BC6"/>
    <w:rPr>
      <w:sz w:val="20"/>
      <w:szCs w:val="20"/>
    </w:rPr>
  </w:style>
  <w:style w:type="paragraph" w:styleId="ab">
    <w:name w:val="annotation subject"/>
    <w:basedOn w:val="aa"/>
    <w:next w:val="aa"/>
    <w:link w:val="Char2"/>
    <w:uiPriority w:val="99"/>
    <w:semiHidden/>
    <w:unhideWhenUsed/>
    <w:rsid w:val="00A15BC6"/>
    <w:rPr>
      <w:b/>
      <w:bCs/>
    </w:rPr>
  </w:style>
  <w:style w:type="character" w:customStyle="1" w:styleId="Char2">
    <w:name w:val="메모 주제 Char"/>
    <w:basedOn w:val="Char1"/>
    <w:link w:val="ab"/>
    <w:uiPriority w:val="99"/>
    <w:semiHidden/>
    <w:rsid w:val="00A15BC6"/>
    <w:rPr>
      <w:b/>
      <w:bCs/>
      <w:sz w:val="20"/>
      <w:szCs w:val="20"/>
    </w:rPr>
  </w:style>
  <w:style w:type="paragraph" w:styleId="ac">
    <w:name w:val="Balloon Text"/>
    <w:basedOn w:val="a0"/>
    <w:link w:val="Char3"/>
    <w:uiPriority w:val="99"/>
    <w:semiHidden/>
    <w:unhideWhenUsed/>
    <w:rsid w:val="00A15BC6"/>
    <w:rPr>
      <w:rFonts w:ascii="Times New Roman" w:hAnsi="Times New Roman" w:cs="Times New Roman"/>
      <w:sz w:val="18"/>
      <w:szCs w:val="18"/>
    </w:rPr>
  </w:style>
  <w:style w:type="character" w:customStyle="1" w:styleId="Char3">
    <w:name w:val="풍선 도움말 텍스트 Char"/>
    <w:basedOn w:val="a1"/>
    <w:link w:val="ac"/>
    <w:uiPriority w:val="99"/>
    <w:semiHidden/>
    <w:rsid w:val="00A15BC6"/>
    <w:rPr>
      <w:rFonts w:ascii="Times New Roman" w:hAnsi="Times New Roman" w:cs="Times New Roman"/>
      <w:sz w:val="18"/>
      <w:szCs w:val="18"/>
    </w:rPr>
  </w:style>
  <w:style w:type="character" w:styleId="ad">
    <w:name w:val="Emphasis"/>
    <w:basedOn w:val="a1"/>
    <w:uiPriority w:val="20"/>
    <w:qFormat/>
    <w:rsid w:val="00882C12"/>
    <w:rPr>
      <w:i/>
      <w:iCs/>
    </w:rPr>
  </w:style>
  <w:style w:type="character" w:styleId="HTML">
    <w:name w:val="HTML Code"/>
    <w:basedOn w:val="a1"/>
    <w:uiPriority w:val="99"/>
    <w:semiHidden/>
    <w:unhideWhenUsed/>
    <w:rsid w:val="00882C12"/>
    <w:rPr>
      <w:rFonts w:ascii="Courier New" w:eastAsia="Times New Roman" w:hAnsi="Courier New" w:cs="Courier New"/>
      <w:sz w:val="20"/>
      <w:szCs w:val="20"/>
    </w:rPr>
  </w:style>
  <w:style w:type="paragraph" w:customStyle="1" w:styleId="msonormal0">
    <w:name w:val="msonormal"/>
    <w:basedOn w:val="a0"/>
    <w:rsid w:val="009A36E7"/>
    <w:pPr>
      <w:spacing w:before="100" w:beforeAutospacing="1" w:after="100" w:afterAutospacing="1"/>
    </w:pPr>
    <w:rPr>
      <w:rFonts w:ascii="Times New Roman" w:eastAsia="Times New Roman" w:hAnsi="Times New Roman" w:cs="Times New Roman"/>
    </w:rPr>
  </w:style>
  <w:style w:type="paragraph" w:styleId="ae">
    <w:name w:val="Normal (Web)"/>
    <w:basedOn w:val="a0"/>
    <w:uiPriority w:val="99"/>
    <w:unhideWhenUsed/>
    <w:rsid w:val="009A36E7"/>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a1"/>
    <w:rsid w:val="009A36E7"/>
  </w:style>
  <w:style w:type="character" w:customStyle="1" w:styleId="2Char">
    <w:name w:val="제목 2 Char"/>
    <w:basedOn w:val="a1"/>
    <w:link w:val="2"/>
    <w:uiPriority w:val="9"/>
    <w:semiHidden/>
    <w:rsid w:val="00F525E3"/>
    <w:rPr>
      <w:rFonts w:asciiTheme="majorHAnsi" w:eastAsiaTheme="majorEastAsia" w:hAnsiTheme="majorHAnsi" w:cstheme="majorBidi"/>
      <w:color w:val="2F5496" w:themeColor="accent1" w:themeShade="BF"/>
      <w:sz w:val="26"/>
      <w:szCs w:val="26"/>
    </w:rPr>
  </w:style>
  <w:style w:type="paragraph" w:styleId="af">
    <w:name w:val="Body Text"/>
    <w:basedOn w:val="a0"/>
    <w:link w:val="Char4"/>
    <w:uiPriority w:val="1"/>
    <w:qFormat/>
    <w:rsid w:val="00F525E3"/>
    <w:pPr>
      <w:widowControl w:val="0"/>
      <w:autoSpaceDE w:val="0"/>
      <w:autoSpaceDN w:val="0"/>
    </w:pPr>
    <w:rPr>
      <w:rFonts w:ascii="Arial" w:eastAsia="Arial" w:hAnsi="Arial" w:cs="Arial"/>
      <w:sz w:val="22"/>
      <w:szCs w:val="22"/>
    </w:rPr>
  </w:style>
  <w:style w:type="character" w:customStyle="1" w:styleId="Char4">
    <w:name w:val="본문 Char"/>
    <w:basedOn w:val="a1"/>
    <w:link w:val="af"/>
    <w:uiPriority w:val="1"/>
    <w:rsid w:val="00F525E3"/>
    <w:rPr>
      <w:rFonts w:ascii="Arial" w:eastAsia="Arial" w:hAnsi="Arial" w:cs="Arial"/>
      <w:sz w:val="22"/>
      <w:szCs w:val="22"/>
    </w:rPr>
  </w:style>
  <w:style w:type="paragraph" w:styleId="af0">
    <w:name w:val="Title"/>
    <w:basedOn w:val="a0"/>
    <w:next w:val="af1"/>
    <w:link w:val="Char5"/>
    <w:uiPriority w:val="1"/>
    <w:qFormat/>
    <w:rsid w:val="0039080A"/>
    <w:rPr>
      <w:rFonts w:eastAsia="Open Sans" w:cstheme="minorHAnsi"/>
      <w:b/>
      <w:color w:val="BB0000"/>
      <w:sz w:val="28"/>
      <w:szCs w:val="28"/>
    </w:rPr>
  </w:style>
  <w:style w:type="character" w:customStyle="1" w:styleId="Char5">
    <w:name w:val="제목 Char"/>
    <w:basedOn w:val="a1"/>
    <w:link w:val="af0"/>
    <w:uiPriority w:val="1"/>
    <w:rsid w:val="0039080A"/>
    <w:rPr>
      <w:rFonts w:eastAsia="Open Sans" w:cstheme="minorHAnsi"/>
      <w:b/>
      <w:color w:val="BB0000"/>
      <w:sz w:val="28"/>
      <w:szCs w:val="28"/>
    </w:rPr>
  </w:style>
  <w:style w:type="paragraph" w:customStyle="1" w:styleId="TableParagraph">
    <w:name w:val="Table Paragraph"/>
    <w:basedOn w:val="a0"/>
    <w:uiPriority w:val="1"/>
    <w:qFormat/>
    <w:rsid w:val="00F525E3"/>
    <w:pPr>
      <w:widowControl w:val="0"/>
      <w:autoSpaceDE w:val="0"/>
      <w:autoSpaceDN w:val="0"/>
      <w:spacing w:before="7"/>
      <w:ind w:left="112"/>
    </w:pPr>
    <w:rPr>
      <w:rFonts w:ascii="Arial" w:eastAsia="Arial" w:hAnsi="Arial" w:cs="Arial"/>
      <w:sz w:val="22"/>
      <w:szCs w:val="22"/>
    </w:rPr>
  </w:style>
  <w:style w:type="paragraph" w:customStyle="1" w:styleId="Level1">
    <w:name w:val="Level 1"/>
    <w:basedOn w:val="a0"/>
    <w:next w:val="a0"/>
    <w:link w:val="Level1Char"/>
    <w:qFormat/>
    <w:rsid w:val="00572CF0"/>
    <w:pPr>
      <w:keepNext/>
      <w:pBdr>
        <w:top w:val="nil"/>
        <w:left w:val="nil"/>
        <w:bottom w:val="nil"/>
        <w:right w:val="nil"/>
        <w:between w:val="nil"/>
      </w:pBdr>
      <w:spacing w:before="360" w:after="120"/>
    </w:pPr>
    <w:rPr>
      <w:b/>
      <w:color w:val="C00000"/>
    </w:rPr>
  </w:style>
  <w:style w:type="paragraph" w:styleId="af1">
    <w:name w:val="Subtitle"/>
    <w:basedOn w:val="a0"/>
    <w:next w:val="a0"/>
    <w:link w:val="Char6"/>
    <w:uiPriority w:val="11"/>
    <w:qFormat/>
    <w:rsid w:val="00500155"/>
    <w:pPr>
      <w:numPr>
        <w:ilvl w:val="1"/>
      </w:numPr>
      <w:spacing w:before="0" w:after="160"/>
    </w:pPr>
    <w:rPr>
      <w:rFonts w:eastAsia="Open Sans"/>
      <w:color w:val="5A5A5A" w:themeColor="text1" w:themeTint="A5"/>
      <w:spacing w:val="15"/>
    </w:rPr>
  </w:style>
  <w:style w:type="character" w:customStyle="1" w:styleId="Level1Char">
    <w:name w:val="Level 1 Char"/>
    <w:basedOn w:val="a1"/>
    <w:link w:val="Level1"/>
    <w:rsid w:val="00572CF0"/>
    <w:rPr>
      <w:b/>
      <w:color w:val="C00000"/>
    </w:rPr>
  </w:style>
  <w:style w:type="character" w:customStyle="1" w:styleId="Char6">
    <w:name w:val="부제 Char"/>
    <w:basedOn w:val="a1"/>
    <w:link w:val="af1"/>
    <w:uiPriority w:val="11"/>
    <w:rsid w:val="00500155"/>
    <w:rPr>
      <w:rFonts w:eastAsia="Open Sans"/>
      <w:color w:val="5A5A5A" w:themeColor="text1" w:themeTint="A5"/>
      <w:spacing w:val="15"/>
    </w:rPr>
  </w:style>
  <w:style w:type="character" w:customStyle="1" w:styleId="UnresolvedMention">
    <w:name w:val="Unresolved Mention"/>
    <w:basedOn w:val="a1"/>
    <w:uiPriority w:val="99"/>
    <w:semiHidden/>
    <w:unhideWhenUsed/>
    <w:rsid w:val="00D32A73"/>
    <w:rPr>
      <w:color w:val="605E5C"/>
      <w:shd w:val="clear" w:color="auto" w:fill="E1DFDD"/>
    </w:rPr>
  </w:style>
  <w:style w:type="character" w:customStyle="1" w:styleId="4Char">
    <w:name w:val="제목 4 Char"/>
    <w:basedOn w:val="a1"/>
    <w:link w:val="4"/>
    <w:uiPriority w:val="9"/>
    <w:semiHidden/>
    <w:rsid w:val="000C12F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677185">
      <w:bodyDiv w:val="1"/>
      <w:marLeft w:val="0"/>
      <w:marRight w:val="0"/>
      <w:marTop w:val="0"/>
      <w:marBottom w:val="0"/>
      <w:divBdr>
        <w:top w:val="none" w:sz="0" w:space="0" w:color="auto"/>
        <w:left w:val="none" w:sz="0" w:space="0" w:color="auto"/>
        <w:bottom w:val="none" w:sz="0" w:space="0" w:color="auto"/>
        <w:right w:val="none" w:sz="0" w:space="0" w:color="auto"/>
      </w:divBdr>
    </w:div>
    <w:div w:id="252860010">
      <w:bodyDiv w:val="1"/>
      <w:marLeft w:val="0"/>
      <w:marRight w:val="0"/>
      <w:marTop w:val="0"/>
      <w:marBottom w:val="0"/>
      <w:divBdr>
        <w:top w:val="none" w:sz="0" w:space="0" w:color="auto"/>
        <w:left w:val="none" w:sz="0" w:space="0" w:color="auto"/>
        <w:bottom w:val="none" w:sz="0" w:space="0" w:color="auto"/>
        <w:right w:val="none" w:sz="0" w:space="0" w:color="auto"/>
      </w:divBdr>
    </w:div>
    <w:div w:id="422341705">
      <w:bodyDiv w:val="1"/>
      <w:marLeft w:val="0"/>
      <w:marRight w:val="0"/>
      <w:marTop w:val="0"/>
      <w:marBottom w:val="0"/>
      <w:divBdr>
        <w:top w:val="none" w:sz="0" w:space="0" w:color="auto"/>
        <w:left w:val="none" w:sz="0" w:space="0" w:color="auto"/>
        <w:bottom w:val="none" w:sz="0" w:space="0" w:color="auto"/>
        <w:right w:val="none" w:sz="0" w:space="0" w:color="auto"/>
      </w:divBdr>
    </w:div>
    <w:div w:id="605960957">
      <w:bodyDiv w:val="1"/>
      <w:marLeft w:val="0"/>
      <w:marRight w:val="0"/>
      <w:marTop w:val="0"/>
      <w:marBottom w:val="0"/>
      <w:divBdr>
        <w:top w:val="none" w:sz="0" w:space="0" w:color="auto"/>
        <w:left w:val="none" w:sz="0" w:space="0" w:color="auto"/>
        <w:bottom w:val="none" w:sz="0" w:space="0" w:color="auto"/>
        <w:right w:val="none" w:sz="0" w:space="0" w:color="auto"/>
      </w:divBdr>
    </w:div>
    <w:div w:id="645166585">
      <w:bodyDiv w:val="1"/>
      <w:marLeft w:val="0"/>
      <w:marRight w:val="0"/>
      <w:marTop w:val="0"/>
      <w:marBottom w:val="0"/>
      <w:divBdr>
        <w:top w:val="none" w:sz="0" w:space="0" w:color="auto"/>
        <w:left w:val="none" w:sz="0" w:space="0" w:color="auto"/>
        <w:bottom w:val="none" w:sz="0" w:space="0" w:color="auto"/>
        <w:right w:val="none" w:sz="0" w:space="0" w:color="auto"/>
      </w:divBdr>
      <w:divsChild>
        <w:div w:id="77404456">
          <w:marLeft w:val="-115"/>
          <w:marRight w:val="0"/>
          <w:marTop w:val="0"/>
          <w:marBottom w:val="0"/>
          <w:divBdr>
            <w:top w:val="none" w:sz="0" w:space="0" w:color="auto"/>
            <w:left w:val="none" w:sz="0" w:space="0" w:color="auto"/>
            <w:bottom w:val="none" w:sz="0" w:space="0" w:color="auto"/>
            <w:right w:val="none" w:sz="0" w:space="0" w:color="auto"/>
          </w:divBdr>
        </w:div>
        <w:div w:id="438913655">
          <w:marLeft w:val="-115"/>
          <w:marRight w:val="0"/>
          <w:marTop w:val="0"/>
          <w:marBottom w:val="0"/>
          <w:divBdr>
            <w:top w:val="none" w:sz="0" w:space="0" w:color="auto"/>
            <w:left w:val="none" w:sz="0" w:space="0" w:color="auto"/>
            <w:bottom w:val="none" w:sz="0" w:space="0" w:color="auto"/>
            <w:right w:val="none" w:sz="0" w:space="0" w:color="auto"/>
          </w:divBdr>
        </w:div>
        <w:div w:id="952437452">
          <w:marLeft w:val="-115"/>
          <w:marRight w:val="0"/>
          <w:marTop w:val="0"/>
          <w:marBottom w:val="0"/>
          <w:divBdr>
            <w:top w:val="none" w:sz="0" w:space="0" w:color="auto"/>
            <w:left w:val="none" w:sz="0" w:space="0" w:color="auto"/>
            <w:bottom w:val="none" w:sz="0" w:space="0" w:color="auto"/>
            <w:right w:val="none" w:sz="0" w:space="0" w:color="auto"/>
          </w:divBdr>
        </w:div>
        <w:div w:id="1095443015">
          <w:marLeft w:val="-115"/>
          <w:marRight w:val="0"/>
          <w:marTop w:val="0"/>
          <w:marBottom w:val="0"/>
          <w:divBdr>
            <w:top w:val="none" w:sz="0" w:space="0" w:color="auto"/>
            <w:left w:val="none" w:sz="0" w:space="0" w:color="auto"/>
            <w:bottom w:val="none" w:sz="0" w:space="0" w:color="auto"/>
            <w:right w:val="none" w:sz="0" w:space="0" w:color="auto"/>
          </w:divBdr>
        </w:div>
        <w:div w:id="1814830869">
          <w:marLeft w:val="-115"/>
          <w:marRight w:val="0"/>
          <w:marTop w:val="0"/>
          <w:marBottom w:val="0"/>
          <w:divBdr>
            <w:top w:val="none" w:sz="0" w:space="0" w:color="auto"/>
            <w:left w:val="none" w:sz="0" w:space="0" w:color="auto"/>
            <w:bottom w:val="none" w:sz="0" w:space="0" w:color="auto"/>
            <w:right w:val="none" w:sz="0" w:space="0" w:color="auto"/>
          </w:divBdr>
        </w:div>
      </w:divsChild>
    </w:div>
    <w:div w:id="761145104">
      <w:bodyDiv w:val="1"/>
      <w:marLeft w:val="0"/>
      <w:marRight w:val="0"/>
      <w:marTop w:val="0"/>
      <w:marBottom w:val="0"/>
      <w:divBdr>
        <w:top w:val="none" w:sz="0" w:space="0" w:color="auto"/>
        <w:left w:val="none" w:sz="0" w:space="0" w:color="auto"/>
        <w:bottom w:val="none" w:sz="0" w:space="0" w:color="auto"/>
        <w:right w:val="none" w:sz="0" w:space="0" w:color="auto"/>
      </w:divBdr>
    </w:div>
    <w:div w:id="1037239938">
      <w:bodyDiv w:val="1"/>
      <w:marLeft w:val="0"/>
      <w:marRight w:val="0"/>
      <w:marTop w:val="0"/>
      <w:marBottom w:val="0"/>
      <w:divBdr>
        <w:top w:val="none" w:sz="0" w:space="0" w:color="auto"/>
        <w:left w:val="none" w:sz="0" w:space="0" w:color="auto"/>
        <w:bottom w:val="none" w:sz="0" w:space="0" w:color="auto"/>
        <w:right w:val="none" w:sz="0" w:space="0" w:color="auto"/>
      </w:divBdr>
    </w:div>
    <w:div w:id="1119379611">
      <w:bodyDiv w:val="1"/>
      <w:marLeft w:val="0"/>
      <w:marRight w:val="0"/>
      <w:marTop w:val="0"/>
      <w:marBottom w:val="0"/>
      <w:divBdr>
        <w:top w:val="none" w:sz="0" w:space="0" w:color="auto"/>
        <w:left w:val="none" w:sz="0" w:space="0" w:color="auto"/>
        <w:bottom w:val="none" w:sz="0" w:space="0" w:color="auto"/>
        <w:right w:val="none" w:sz="0" w:space="0" w:color="auto"/>
      </w:divBdr>
    </w:div>
    <w:div w:id="1623614649">
      <w:bodyDiv w:val="1"/>
      <w:marLeft w:val="0"/>
      <w:marRight w:val="0"/>
      <w:marTop w:val="0"/>
      <w:marBottom w:val="0"/>
      <w:divBdr>
        <w:top w:val="none" w:sz="0" w:space="0" w:color="auto"/>
        <w:left w:val="none" w:sz="0" w:space="0" w:color="auto"/>
        <w:bottom w:val="none" w:sz="0" w:space="0" w:color="auto"/>
        <w:right w:val="none" w:sz="0" w:space="0" w:color="auto"/>
      </w:divBdr>
    </w:div>
    <w:div w:id="1738085136">
      <w:bodyDiv w:val="1"/>
      <w:marLeft w:val="0"/>
      <w:marRight w:val="0"/>
      <w:marTop w:val="0"/>
      <w:marBottom w:val="0"/>
      <w:divBdr>
        <w:top w:val="none" w:sz="0" w:space="0" w:color="auto"/>
        <w:left w:val="none" w:sz="0" w:space="0" w:color="auto"/>
        <w:bottom w:val="none" w:sz="0" w:space="0" w:color="auto"/>
        <w:right w:val="none" w:sz="0" w:space="0" w:color="auto"/>
      </w:divBdr>
    </w:div>
    <w:div w:id="2092115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oleObject" Target="embeddings/oleObject2.bin"/><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oleObject" Target="embeddings/oleObject1.bin"/><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ithub.com/pmerson/ADR-template" TargetMode="External"/><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bass\AppData\Local\Packages\microsoft.windowscommunicationsapps_8wekyb3d8bbwe\LocalState\Files\S0\43939\Attachments\MSE%20Syllabus%20Template%5b68218%5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MSE Syllabus Template[68218].dotx</Template>
  <TotalTime>1720</TotalTime>
  <Pages>9</Pages>
  <Words>1005</Words>
  <Characters>5729</Characters>
  <Application>Microsoft Office Word</Application>
  <DocSecurity>0</DocSecurity>
  <Lines>47</Lines>
  <Paragraphs>13</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Bass</dc:creator>
  <cp:keywords/>
  <dc:description/>
  <cp:lastModifiedBy>유병욱/책임연구원/AVN Application Unit(byungwook.yoo@lge.com)</cp:lastModifiedBy>
  <cp:revision>57</cp:revision>
  <cp:lastPrinted>2020-07-24T13:45:00Z</cp:lastPrinted>
  <dcterms:created xsi:type="dcterms:W3CDTF">2021-06-12T22:08:00Z</dcterms:created>
  <dcterms:modified xsi:type="dcterms:W3CDTF">2023-07-09T14:02:00Z</dcterms:modified>
</cp:coreProperties>
</file>